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66" w:type="dxa"/>
        <w:tblInd w:w="93" w:type="dxa"/>
        <w:tblLook w:val="04A0" w:firstRow="1" w:lastRow="0" w:firstColumn="1" w:lastColumn="0" w:noHBand="0" w:noVBand="1"/>
      </w:tblPr>
      <w:tblGrid>
        <w:gridCol w:w="663"/>
        <w:gridCol w:w="61"/>
        <w:gridCol w:w="4454"/>
        <w:gridCol w:w="3017"/>
        <w:gridCol w:w="1051"/>
        <w:gridCol w:w="81"/>
        <w:gridCol w:w="824"/>
        <w:gridCol w:w="1266"/>
        <w:gridCol w:w="749"/>
      </w:tblGrid>
      <w:tr w:rsidR="00CE55F6" w14:paraId="65615A5F" w14:textId="77777777">
        <w:trPr>
          <w:trHeight w:val="390"/>
        </w:trPr>
        <w:tc>
          <w:tcPr>
            <w:tcW w:w="12165" w:type="dxa"/>
            <w:gridSpan w:val="9"/>
            <w:shd w:val="clear" w:color="000000" w:fill="E0E0E0"/>
            <w:vAlign w:val="bottom"/>
          </w:tcPr>
          <w:p w14:paraId="4F0747FB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CE55F6" w14:paraId="5BF5D64F" w14:textId="77777777">
        <w:trPr>
          <w:trHeight w:val="315"/>
        </w:trPr>
        <w:tc>
          <w:tcPr>
            <w:tcW w:w="719" w:type="dxa"/>
            <w:gridSpan w:val="2"/>
            <w:shd w:val="clear" w:color="000000" w:fill="E0E0E0"/>
            <w:vAlign w:val="bottom"/>
          </w:tcPr>
          <w:p w14:paraId="62D4E7D2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61" w:type="dxa"/>
            <w:shd w:val="clear" w:color="000000" w:fill="E0E0E0"/>
            <w:vAlign w:val="bottom"/>
          </w:tcPr>
          <w:p w14:paraId="1CCE400E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22" w:type="dxa"/>
            <w:shd w:val="clear" w:color="000000" w:fill="E0E0E0"/>
            <w:vAlign w:val="bottom"/>
          </w:tcPr>
          <w:p w14:paraId="2F7C079E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2" w:type="dxa"/>
            <w:gridSpan w:val="2"/>
            <w:shd w:val="clear" w:color="000000" w:fill="E0E0E0"/>
            <w:vAlign w:val="bottom"/>
          </w:tcPr>
          <w:p w14:paraId="443D0A85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26" w:type="dxa"/>
            <w:shd w:val="clear" w:color="000000" w:fill="E0E0E0"/>
            <w:vAlign w:val="bottom"/>
          </w:tcPr>
          <w:p w14:paraId="74C96D26" w14:textId="0313AC3C" w:rsidR="00CE55F6" w:rsidRDefault="00CE55F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6" w:type="dxa"/>
            <w:shd w:val="clear" w:color="000000" w:fill="E0E0E0"/>
            <w:vAlign w:val="bottom"/>
          </w:tcPr>
          <w:p w14:paraId="6E6D4D07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49" w:type="dxa"/>
            <w:shd w:val="clear" w:color="000000" w:fill="E0E0E0"/>
            <w:vAlign w:val="bottom"/>
          </w:tcPr>
          <w:p w14:paraId="7230FA0E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CE55F6" w14:paraId="79D4FA75" w14:textId="77777777">
        <w:trPr>
          <w:trHeight w:val="300"/>
        </w:trPr>
        <w:tc>
          <w:tcPr>
            <w:tcW w:w="12165" w:type="dxa"/>
            <w:gridSpan w:val="9"/>
            <w:shd w:val="clear" w:color="000000" w:fill="E8E8E8"/>
            <w:vAlign w:val="bottom"/>
          </w:tcPr>
          <w:p w14:paraId="012B6BD8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Grafički dizajner - 4. razred srednje škole</w:t>
            </w:r>
          </w:p>
        </w:tc>
      </w:tr>
      <w:tr w:rsidR="00CE55F6" w14:paraId="6764F89C" w14:textId="77777777">
        <w:trPr>
          <w:trHeight w:val="300"/>
        </w:trPr>
        <w:tc>
          <w:tcPr>
            <w:tcW w:w="12165" w:type="dxa"/>
            <w:gridSpan w:val="9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A995529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CE55F6" w14:paraId="0127CB77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7A2561C" w14:textId="77777777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9CE370F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02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722E77C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11739E5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314C25B" w14:textId="77777777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E7117CB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4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3AA8E74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E55F6" w14:paraId="62FF10E5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EB5471B" w14:textId="77777777" w:rsidR="00CE55F6" w:rsidRDefault="00D53CBB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6740</w:t>
            </w:r>
          </w:p>
          <w:p w14:paraId="3B75BD76" w14:textId="77777777" w:rsidR="00CE55F6" w:rsidRDefault="00CE55F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EF23767" w14:textId="77777777" w:rsidR="00CE55F6" w:rsidRDefault="00CE55F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D443499" w14:textId="77777777" w:rsidR="00CE55F6" w:rsidRDefault="00CE55F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CA2A4AD" w14:textId="77777777" w:rsidR="00CE55F6" w:rsidRDefault="00CE55F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6946B8B" w14:textId="77777777" w:rsidR="00CE55F6" w:rsidRDefault="00D53CBB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5051</w:t>
            </w:r>
          </w:p>
        </w:tc>
        <w:tc>
          <w:tcPr>
            <w:tcW w:w="452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6EEA682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HIGH NOTE 4 :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with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extra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online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practice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: za 3. 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razred gimnazija, prvi strani jezik (11. godina učenja); za 2. i 3. razred jezičnih gimnazija i dvojezičnih škola, prvi strani jezik (10. i 11. godina učenja); za 3. razred srednjih strukovnih četverogodišnjih škola, prvi strani jezik (11. godina učenja); </w:t>
            </w:r>
            <w:r>
              <w:rPr>
                <w:rFonts w:eastAsia="Times New Roman" w:cs="Times New Roman"/>
                <w:color w:val="000000"/>
                <w:lang w:eastAsia="hr-HR"/>
              </w:rPr>
              <w:t>za 3. razred gimnazija u onim školama koje imaju mogućnost učenja engleskog jezika kao drugog stranog jezika kao nastavljači (8. godina učenja)</w:t>
            </w:r>
          </w:p>
          <w:p w14:paraId="6C76C275" w14:textId="77777777" w:rsidR="00CE55F6" w:rsidRDefault="00CE55F6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30EFEAA" w14:textId="77777777" w:rsidR="00CE55F6" w:rsidRDefault="00CE55F6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14C727D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HIGH NOTE 4: tiskana radna bilježnica engleskog jezik</w:t>
            </w:r>
          </w:p>
        </w:tc>
        <w:tc>
          <w:tcPr>
            <w:tcW w:w="302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CD0D7C3" w14:textId="77777777" w:rsidR="00CE55F6" w:rsidRDefault="00D53CBB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Rachael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Roberts,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Caroline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Krantz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Lynda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Edwards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Catherine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Bright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Bob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Hastings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Emma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Szlachta</w:t>
            </w:r>
            <w:proofErr w:type="spellEnd"/>
          </w:p>
          <w:p w14:paraId="32F23014" w14:textId="77777777" w:rsidR="00CE55F6" w:rsidRDefault="00CE55F6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02B39BF" w14:textId="77777777" w:rsidR="00CE55F6" w:rsidRDefault="00CE55F6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5531CFE" w14:textId="77777777" w:rsidR="00CE55F6" w:rsidRDefault="00CE55F6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08C167D" w14:textId="77777777" w:rsidR="00CE55F6" w:rsidRDefault="00CE55F6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947878F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14:paraId="28286419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3094E32F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5ADC3C38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4DFF0862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4BF181D9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B0F5167" w14:textId="77777777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5B2A1A6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  <w:p w14:paraId="10F05737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6F4EA0C2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367A3321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09084E2F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1EAC28B5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4DA2741B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4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C4D0D2B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E55F6" w14:paraId="7A0FB53D" w14:textId="77777777">
        <w:trPr>
          <w:trHeight w:val="300"/>
        </w:trPr>
        <w:tc>
          <w:tcPr>
            <w:tcW w:w="12165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E381F25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CE55F6" w14:paraId="12C744C2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7A8ED74" w14:textId="77777777" w:rsidR="00CE55F6" w:rsidRDefault="00D53CBB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4565</w:t>
            </w:r>
          </w:p>
        </w:tc>
        <w:tc>
          <w:tcPr>
            <w:tcW w:w="452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6AA6491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ASPEKTE JUNIOR B1 PLUS: udžbenik za njemački jezik, 3. razred gimnazija i 3. i 4. razred strukovnih škola, 8. i 11. i 12. godina učenja, </w:t>
            </w:r>
            <w:r>
              <w:rPr>
                <w:rFonts w:eastAsia="Times New Roman" w:cs="Times New Roman"/>
                <w:color w:val="000000"/>
                <w:lang w:eastAsia="hr-HR"/>
              </w:rPr>
              <w:t>prvi i drugi strani jezik (početno i napredno učenje)</w:t>
            </w:r>
          </w:p>
        </w:tc>
        <w:tc>
          <w:tcPr>
            <w:tcW w:w="302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1E0D7F5" w14:textId="77777777" w:rsidR="00CE55F6" w:rsidRDefault="00D53CBB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Ute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Koithan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Helen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Schmitz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Sieber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Ralf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Sonntag</w:t>
            </w:r>
            <w:proofErr w:type="spellEnd"/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9C99E34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6C726AD" w14:textId="24C3202A" w:rsidR="00CE55F6" w:rsidRDefault="00CE55F6">
            <w:pPr>
              <w:spacing w:after="0" w:line="240" w:lineRule="auto"/>
              <w:jc w:val="right"/>
            </w:pPr>
          </w:p>
        </w:tc>
        <w:tc>
          <w:tcPr>
            <w:tcW w:w="126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123A95E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74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02551FD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Novo</w:t>
            </w:r>
          </w:p>
        </w:tc>
      </w:tr>
      <w:tr w:rsidR="00CE55F6" w14:paraId="7B51066E" w14:textId="77777777">
        <w:trPr>
          <w:trHeight w:val="300"/>
        </w:trPr>
        <w:tc>
          <w:tcPr>
            <w:tcW w:w="12165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1A584E5" w14:textId="77777777" w:rsidR="00CE55F6" w:rsidRDefault="00CE55F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45E8046E" w14:textId="77777777" w:rsidR="00CE55F6" w:rsidRDefault="00CE55F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70FED57D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</w:t>
            </w:r>
          </w:p>
        </w:tc>
      </w:tr>
      <w:tr w:rsidR="00CE55F6" w14:paraId="4B890E5C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E70AB0F" w14:textId="469FCACA" w:rsidR="00CE55F6" w:rsidRDefault="00CE55F6">
            <w:pPr>
              <w:spacing w:after="0" w:line="240" w:lineRule="auto"/>
              <w:jc w:val="right"/>
            </w:pPr>
          </w:p>
        </w:tc>
        <w:tc>
          <w:tcPr>
            <w:tcW w:w="452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35F5D73" w14:textId="4D3798BE" w:rsidR="00CE55F6" w:rsidRDefault="004567EE">
            <w:pPr>
              <w:spacing w:after="0" w:line="240" w:lineRule="auto"/>
            </w:pPr>
            <w:r w:rsidRPr="004567EE">
              <w:rPr>
                <w:rFonts w:eastAsia="Times New Roman" w:cs="Times New Roman"/>
                <w:color w:val="000000"/>
                <w:lang w:eastAsia="hr-HR"/>
              </w:rPr>
              <w:t>Povijest 4, udžbenik iz povijesti za 4. razred gimnazije</w:t>
            </w:r>
          </w:p>
        </w:tc>
        <w:tc>
          <w:tcPr>
            <w:tcW w:w="302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C91007C" w14:textId="35DF826B" w:rsidR="00CE55F6" w:rsidRDefault="004567EE">
            <w:pPr>
              <w:spacing w:after="0" w:line="240" w:lineRule="auto"/>
            </w:pPr>
            <w:r w:rsidRPr="004567EE">
              <w:rPr>
                <w:rFonts w:eastAsia="Times New Roman" w:cs="Times New Roman"/>
                <w:color w:val="000000"/>
                <w:lang w:eastAsia="hr-HR"/>
              </w:rPr>
              <w:t xml:space="preserve">T. Anić, P. Bagarić, N. Barić, I. </w:t>
            </w:r>
            <w:proofErr w:type="spellStart"/>
            <w:r w:rsidRPr="004567EE">
              <w:rPr>
                <w:rFonts w:eastAsia="Times New Roman" w:cs="Times New Roman"/>
                <w:color w:val="000000"/>
                <w:lang w:eastAsia="hr-HR"/>
              </w:rPr>
              <w:t>Brigović</w:t>
            </w:r>
            <w:proofErr w:type="spellEnd"/>
            <w:r w:rsidRPr="004567EE">
              <w:rPr>
                <w:rFonts w:eastAsia="Times New Roman" w:cs="Times New Roman"/>
                <w:color w:val="000000"/>
                <w:lang w:eastAsia="hr-HR"/>
              </w:rPr>
              <w:t xml:space="preserve">, S. Ledić, T. </w:t>
            </w:r>
            <w:proofErr w:type="spellStart"/>
            <w:r w:rsidRPr="004567EE">
              <w:rPr>
                <w:rFonts w:eastAsia="Times New Roman" w:cs="Times New Roman"/>
                <w:color w:val="000000"/>
                <w:lang w:eastAsia="hr-HR"/>
              </w:rPr>
              <w:t>Magaš</w:t>
            </w:r>
            <w:proofErr w:type="spellEnd"/>
            <w:r w:rsidRPr="004567EE">
              <w:rPr>
                <w:rFonts w:eastAsia="Times New Roman" w:cs="Times New Roman"/>
                <w:color w:val="000000"/>
                <w:lang w:eastAsia="hr-HR"/>
              </w:rPr>
              <w:t>, A. Nazor, I. Samardžija</w:t>
            </w: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1CC6AB0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A25D361" w14:textId="77777777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82B0A3B" w14:textId="65EFB851" w:rsidR="00CE55F6" w:rsidRDefault="004567E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4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63432AD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E55F6" w14:paraId="28545E43" w14:textId="77777777">
        <w:trPr>
          <w:trHeight w:val="300"/>
        </w:trPr>
        <w:tc>
          <w:tcPr>
            <w:tcW w:w="12165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3F8AE78" w14:textId="77777777" w:rsidR="00CE55F6" w:rsidRDefault="00CE55F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564A23A2" w14:textId="77777777" w:rsidR="00CE55F6" w:rsidRDefault="00CE55F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7545E939" w14:textId="77777777" w:rsidR="00CE55F6" w:rsidRDefault="00CE55F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161114B7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LIKOVNA UMJETNOST</w:t>
            </w:r>
          </w:p>
        </w:tc>
      </w:tr>
      <w:tr w:rsidR="00CE55F6" w14:paraId="209FDAF8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7B10981" w14:textId="77777777" w:rsidR="00CE55F6" w:rsidRDefault="00D53CBB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2930</w:t>
            </w:r>
          </w:p>
        </w:tc>
        <w:tc>
          <w:tcPr>
            <w:tcW w:w="452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DC6798B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1D2228"/>
                <w:lang w:eastAsia="hr-HR"/>
              </w:rPr>
              <w:t>LIKOVNA UMJETNOST 4 : udžbenik iz likovne umjetnosti za 4. razred srednjih škola s četverogodišnjim programom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302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231C7F9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1D2228"/>
                <w:lang w:eastAsia="hr-HR"/>
              </w:rPr>
              <w:t> Natalija Stipetić-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</w:t>
            </w:r>
            <w:r>
              <w:rPr>
                <w:rFonts w:eastAsia="Times New Roman" w:cs="Times New Roman"/>
                <w:color w:val="1D2228"/>
                <w:lang w:eastAsia="hr-HR"/>
              </w:rPr>
              <w:t>Zrinka Jurić-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Avmedoski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Blanka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Zubek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AD18CAC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40E8E01" w14:textId="6CB59EBC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D6AAF61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4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0D6EF1D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E55F6" w14:paraId="2A628723" w14:textId="77777777">
        <w:trPr>
          <w:trHeight w:val="300"/>
        </w:trPr>
        <w:tc>
          <w:tcPr>
            <w:tcW w:w="12165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FA00EBF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CE55F6" w14:paraId="48D8D5BC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0E703B6" w14:textId="77777777" w:rsidR="00CE55F6" w:rsidRDefault="00D5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5891</w:t>
            </w:r>
          </w:p>
        </w:tc>
        <w:tc>
          <w:tcPr>
            <w:tcW w:w="452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9862738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4 - ETIKA ILI O DOBRU : udžbenik etike u četvrtom razredu gimnazija i srednjih škola</w:t>
            </w:r>
          </w:p>
        </w:tc>
        <w:tc>
          <w:tcPr>
            <w:tcW w:w="302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A9B81D6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Petar Jakopec</w:t>
            </w: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AD0B734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410EBCF" w14:textId="0E977AFA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833143B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4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A9BDF77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E55F6" w14:paraId="43CD6AD5" w14:textId="77777777">
        <w:trPr>
          <w:trHeight w:val="300"/>
        </w:trPr>
        <w:tc>
          <w:tcPr>
            <w:tcW w:w="12165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18C70BA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CE55F6" w14:paraId="0E90B59F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A88505C" w14:textId="77777777" w:rsidR="00CE55F6" w:rsidRDefault="00D53CBB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5019</w:t>
            </w:r>
          </w:p>
        </w:tc>
        <w:tc>
          <w:tcPr>
            <w:tcW w:w="452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A7FB13E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GRADIMO BOLJI SVIJET, </w:t>
            </w:r>
            <w:bookmarkStart w:id="0" w:name="__DdeLink__6673_1176425311"/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katoličkog vjeronauka za četvrti razred </w:t>
            </w:r>
            <w:bookmarkEnd w:id="0"/>
          </w:p>
        </w:tc>
        <w:tc>
          <w:tcPr>
            <w:tcW w:w="302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FBF4681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Thea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Filipović, Ivana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Ivica Živković</w:t>
            </w: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800986E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9E49E70" w14:textId="77777777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29EE66F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KS</w:t>
            </w:r>
          </w:p>
        </w:tc>
        <w:tc>
          <w:tcPr>
            <w:tcW w:w="74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4FB0F8E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E55F6" w14:paraId="3519CD05" w14:textId="77777777">
        <w:trPr>
          <w:trHeight w:val="300"/>
        </w:trPr>
        <w:tc>
          <w:tcPr>
            <w:tcW w:w="12165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09451FA" w14:textId="77777777" w:rsidR="00CE55F6" w:rsidRDefault="00D53CBB">
            <w:pPr>
              <w:spacing w:after="0" w:line="240" w:lineRule="auto"/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</w:t>
            </w:r>
          </w:p>
        </w:tc>
      </w:tr>
      <w:tr w:rsidR="00CE55F6" w14:paraId="7466A843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9DB138E" w14:textId="77777777" w:rsidR="00CE55F6" w:rsidRDefault="00D53CBB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5316</w:t>
            </w:r>
          </w:p>
        </w:tc>
        <w:tc>
          <w:tcPr>
            <w:tcW w:w="452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48A0727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PUTOKAZI 4: udžbenik za hrvatski jezik i književnost za četvrti razred strukovnih škola na razini </w:t>
            </w:r>
            <w:r>
              <w:rPr>
                <w:rFonts w:eastAsia="Times New Roman" w:cs="Times New Roman"/>
                <w:color w:val="000000"/>
                <w:lang w:eastAsia="hr-HR"/>
              </w:rPr>
              <w:t>4.2 i za gimnazije s dodatnim digitalnim sadržajima</w:t>
            </w:r>
          </w:p>
        </w:tc>
        <w:tc>
          <w:tcPr>
            <w:tcW w:w="302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E413177" w14:textId="77777777" w:rsidR="00CE55F6" w:rsidRDefault="00D53CBB">
            <w:pPr>
              <w:spacing w:after="0" w:line="240" w:lineRule="auto"/>
            </w:pPr>
            <w:bookmarkStart w:id="1" w:name="__DdeLink__8502_2241009719"/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  <w:bookmarkEnd w:id="1"/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6139B52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93A3A48" w14:textId="77777777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9DABD6B" w14:textId="77777777" w:rsidR="00CE55F6" w:rsidRDefault="00D53CB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ŠKOLSKA KNJIGA</w:t>
            </w:r>
          </w:p>
        </w:tc>
        <w:tc>
          <w:tcPr>
            <w:tcW w:w="74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7A15C82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E55F6" w14:paraId="7E71292F" w14:textId="77777777">
        <w:trPr>
          <w:trHeight w:val="21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15205A8" w14:textId="77777777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2AFC67C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02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C5E75B1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ED5B755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7E6FBEB" w14:textId="77777777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35B1726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4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893F02A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CE55F6" w14:paraId="561C6E93" w14:textId="77777777">
        <w:trPr>
          <w:trHeight w:val="300"/>
        </w:trPr>
        <w:tc>
          <w:tcPr>
            <w:tcW w:w="12165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645FD8A" w14:textId="77777777" w:rsidR="00CE55F6" w:rsidRDefault="00D53CBB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ŠKOLE PRIMIJENJENE UMJETNOSTI</w:t>
            </w:r>
          </w:p>
        </w:tc>
      </w:tr>
      <w:tr w:rsidR="00CE55F6" w14:paraId="53C3E338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BCAD645" w14:textId="77777777" w:rsidR="00CE55F6" w:rsidRDefault="00D5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4302</w:t>
            </w:r>
          </w:p>
        </w:tc>
        <w:tc>
          <w:tcPr>
            <w:tcW w:w="4523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4F8AD8E0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GRAFIČKE TEHNIKE : udžbenik za srednje škole s programima vizualnih umjetnosti i dizajna</w:t>
            </w:r>
          </w:p>
        </w:tc>
        <w:tc>
          <w:tcPr>
            <w:tcW w:w="3022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1CAEF1FA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Carmen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Bačura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Potočić</w:t>
            </w:r>
          </w:p>
        </w:tc>
        <w:tc>
          <w:tcPr>
            <w:tcW w:w="1041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7E85CD2C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6E1D0A84" w14:textId="645572DA" w:rsidR="00CE55F6" w:rsidRDefault="00CE55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2" w:name="_GoBack"/>
            <w:bookmarkEnd w:id="2"/>
          </w:p>
        </w:tc>
        <w:tc>
          <w:tcPr>
            <w:tcW w:w="1266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6B295BC4" w14:textId="77777777" w:rsidR="00CE55F6" w:rsidRDefault="00D5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48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2CB26B1C" w14:textId="77777777" w:rsidR="00CE55F6" w:rsidRDefault="00CE5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14:paraId="1CF0B137" w14:textId="77777777" w:rsidR="00CE55F6" w:rsidRDefault="00CE55F6"/>
    <w:sectPr w:rsidR="00CE55F6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F6"/>
    <w:rsid w:val="004567EE"/>
    <w:rsid w:val="00A47244"/>
    <w:rsid w:val="00CE55F6"/>
    <w:rsid w:val="00D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E2C5"/>
  <w15:docId w15:val="{EA81B6EF-4A29-4831-8FD4-C24870B1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9</cp:revision>
  <dcterms:created xsi:type="dcterms:W3CDTF">2016-07-14T14:46:00Z</dcterms:created>
  <dcterms:modified xsi:type="dcterms:W3CDTF">2025-08-29T08:41:00Z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