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63" w:rsidRPr="00CD47B2" w:rsidRDefault="00795863" w:rsidP="00795863">
      <w:pPr>
        <w:pStyle w:val="Naslov1"/>
        <w:rPr>
          <w:b/>
          <w:color w:val="002060"/>
        </w:rPr>
      </w:pPr>
      <w:r w:rsidRPr="00CD47B2">
        <w:rPr>
          <w:b/>
          <w:color w:val="002060"/>
        </w:rPr>
        <w:t>KALEN</w:t>
      </w:r>
      <w:r w:rsidR="00F57859">
        <w:rPr>
          <w:b/>
          <w:color w:val="002060"/>
        </w:rPr>
        <w:t>DAR RADA ZA ŠKOLSKU GODINU  2025./2026</w:t>
      </w:r>
      <w:r w:rsidRPr="00CD47B2">
        <w:rPr>
          <w:b/>
          <w:color w:val="002060"/>
        </w:rPr>
        <w:t>.</w:t>
      </w:r>
    </w:p>
    <w:p w:rsidR="00795863" w:rsidRDefault="00795863" w:rsidP="00795863">
      <w:pPr>
        <w:rPr>
          <w:rFonts w:cs="Calibri"/>
          <w:noProof w:val="0"/>
          <w:sz w:val="22"/>
          <w:szCs w:val="22"/>
          <w:lang w:val="pl-PL"/>
        </w:rPr>
      </w:pPr>
    </w:p>
    <w:p w:rsidR="00795863" w:rsidRDefault="00795863" w:rsidP="00795863">
      <w:pPr>
        <w:jc w:val="center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 xml:space="preserve">Nastava počinje </w:t>
      </w:r>
      <w:r w:rsidR="00F57859" w:rsidRPr="000613A3">
        <w:rPr>
          <w:rFonts w:ascii="Verdana" w:hAnsi="Verdana" w:cs="Calibri"/>
          <w:b/>
          <w:color w:val="FF0000"/>
          <w:lang w:val="pl-PL"/>
        </w:rPr>
        <w:t>8</w:t>
      </w:r>
      <w:r w:rsidRPr="000613A3">
        <w:rPr>
          <w:rFonts w:ascii="Verdana" w:hAnsi="Verdana" w:cs="Calibri"/>
          <w:b/>
          <w:color w:val="FF0000"/>
          <w:lang w:val="pl-PL"/>
        </w:rPr>
        <w:t>. rujna</w:t>
      </w:r>
      <w:r w:rsidR="00F57859" w:rsidRPr="000613A3">
        <w:rPr>
          <w:rFonts w:ascii="Verdana" w:hAnsi="Verdana" w:cs="Calibri"/>
          <w:color w:val="FF0000"/>
          <w:lang w:val="pl-PL"/>
        </w:rPr>
        <w:t xml:space="preserve"> </w:t>
      </w:r>
      <w:r w:rsidR="00F57859">
        <w:rPr>
          <w:rFonts w:ascii="Verdana" w:hAnsi="Verdana" w:cs="Calibri"/>
          <w:lang w:val="pl-PL"/>
        </w:rPr>
        <w:t>2025</w:t>
      </w:r>
      <w:r>
        <w:rPr>
          <w:rFonts w:ascii="Verdana" w:hAnsi="Verdana" w:cs="Calibri"/>
          <w:lang w:val="pl-PL"/>
        </w:rPr>
        <w:t xml:space="preserve">., a završava </w:t>
      </w:r>
      <w:r w:rsidR="00F57859" w:rsidRPr="000613A3">
        <w:rPr>
          <w:rFonts w:ascii="Verdana" w:hAnsi="Verdana" w:cs="Calibri"/>
          <w:b/>
          <w:color w:val="FF0000"/>
          <w:lang w:val="pl-PL"/>
        </w:rPr>
        <w:t>12</w:t>
      </w:r>
      <w:r w:rsidRPr="000613A3">
        <w:rPr>
          <w:rFonts w:ascii="Verdana" w:hAnsi="Verdana" w:cs="Calibri"/>
          <w:b/>
          <w:color w:val="FF0000"/>
          <w:lang w:val="pl-PL"/>
        </w:rPr>
        <w:t>. lipnja</w:t>
      </w:r>
      <w:r w:rsidR="00FC5607" w:rsidRPr="000613A3">
        <w:rPr>
          <w:rFonts w:ascii="Verdana" w:hAnsi="Verdana" w:cs="Calibri"/>
          <w:color w:val="FF0000"/>
          <w:lang w:val="pl-PL"/>
        </w:rPr>
        <w:t xml:space="preserve"> </w:t>
      </w:r>
      <w:r w:rsidR="00FC5607">
        <w:rPr>
          <w:rFonts w:ascii="Verdana" w:hAnsi="Verdana" w:cs="Calibri"/>
          <w:lang w:val="pl-PL"/>
        </w:rPr>
        <w:t>202</w:t>
      </w:r>
      <w:r w:rsidR="00F57859">
        <w:rPr>
          <w:rFonts w:ascii="Verdana" w:hAnsi="Verdana" w:cs="Calibri"/>
          <w:lang w:val="pl-PL"/>
        </w:rPr>
        <w:t>6</w:t>
      </w:r>
      <w:r>
        <w:rPr>
          <w:rFonts w:ascii="Verdana" w:hAnsi="Verdana" w:cs="Calibri"/>
          <w:lang w:val="pl-PL"/>
        </w:rPr>
        <w:t xml:space="preserve">., odnosno za završne razrede </w:t>
      </w:r>
      <w:r w:rsidR="00F57859" w:rsidRPr="000613A3">
        <w:rPr>
          <w:rFonts w:ascii="Verdana" w:hAnsi="Verdana" w:cs="Calibri"/>
          <w:b/>
          <w:color w:val="FF0000"/>
          <w:lang w:val="pl-PL"/>
        </w:rPr>
        <w:t>22</w:t>
      </w:r>
      <w:r w:rsidRPr="000613A3">
        <w:rPr>
          <w:rFonts w:ascii="Verdana" w:hAnsi="Verdana" w:cs="Calibri"/>
          <w:b/>
          <w:color w:val="FF0000"/>
          <w:lang w:val="pl-PL"/>
        </w:rPr>
        <w:t xml:space="preserve">. svibnja </w:t>
      </w:r>
      <w:r w:rsidR="00F57859">
        <w:rPr>
          <w:rFonts w:ascii="Verdana" w:hAnsi="Verdana" w:cs="Calibri"/>
          <w:lang w:val="pl-PL"/>
        </w:rPr>
        <w:t>2026</w:t>
      </w:r>
      <w:r>
        <w:rPr>
          <w:rFonts w:ascii="Verdana" w:hAnsi="Verdana" w:cs="Calibri"/>
          <w:lang w:val="pl-PL"/>
        </w:rPr>
        <w:t>. godine.</w:t>
      </w:r>
      <w:r w:rsidR="00596527">
        <w:rPr>
          <w:rFonts w:ascii="Verdana" w:hAnsi="Verdana" w:cs="Calibri"/>
          <w:lang w:val="pl-PL"/>
        </w:rPr>
        <w:t xml:space="preserve"> </w:t>
      </w:r>
    </w:p>
    <w:p w:rsidR="00795863" w:rsidRDefault="00795863" w:rsidP="00795863">
      <w:pPr>
        <w:rPr>
          <w:rFonts w:cs="Calibri"/>
          <w:noProof w:val="0"/>
          <w:sz w:val="22"/>
          <w:szCs w:val="22"/>
          <w:lang w:val="it-IT"/>
        </w:rPr>
      </w:pPr>
    </w:p>
    <w:tbl>
      <w:tblPr>
        <w:tblW w:w="10490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6"/>
        <w:gridCol w:w="1937"/>
        <w:gridCol w:w="1891"/>
        <w:gridCol w:w="5386"/>
      </w:tblGrid>
      <w:tr w:rsidR="00C91473" w:rsidTr="0034538A">
        <w:tc>
          <w:tcPr>
            <w:tcW w:w="1049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C91473" w:rsidRPr="00C91473" w:rsidRDefault="00C91473" w:rsidP="00882DAF">
            <w:pPr>
              <w:spacing w:before="60" w:after="60"/>
              <w:jc w:val="center"/>
              <w:rPr>
                <w:rFonts w:ascii="Verdana" w:hAnsi="Verdana" w:cs="Calibri"/>
                <w:color w:val="FF0000"/>
                <w:lang w:eastAsia="ja-JP"/>
              </w:rPr>
            </w:pPr>
            <w:r w:rsidRPr="000613A3">
              <w:rPr>
                <w:rFonts w:ascii="Verdana" w:hAnsi="Verdana" w:cs="Calibri"/>
                <w:b/>
                <w:color w:val="002060"/>
                <w:lang w:eastAsia="ja-JP"/>
              </w:rPr>
              <w:t>I. polugodište</w:t>
            </w:r>
            <w:r w:rsidRPr="000613A3">
              <w:rPr>
                <w:rFonts w:ascii="Verdana" w:hAnsi="Verdana" w:cs="Calibri"/>
                <w:color w:val="002060"/>
                <w:lang w:eastAsia="ja-JP"/>
              </w:rPr>
              <w:t xml:space="preserve"> </w:t>
            </w:r>
            <w:r>
              <w:rPr>
                <w:rFonts w:ascii="Verdana" w:hAnsi="Verdana" w:cs="Calibri"/>
                <w:color w:val="FF0000"/>
                <w:lang w:eastAsia="ja-JP"/>
              </w:rPr>
              <w:t>(</w:t>
            </w:r>
            <w:r w:rsidR="000613A3">
              <w:rPr>
                <w:rFonts w:ascii="Verdana" w:hAnsi="Verdana" w:cs="Calibri"/>
                <w:b/>
                <w:color w:val="FF0000"/>
                <w:lang w:eastAsia="ja-JP"/>
              </w:rPr>
              <w:t>8</w:t>
            </w:r>
            <w:r w:rsidRPr="00F66C79">
              <w:rPr>
                <w:rFonts w:ascii="Verdana" w:hAnsi="Verdana" w:cs="Calibri"/>
                <w:b/>
                <w:color w:val="FF0000"/>
                <w:lang w:eastAsia="ja-JP"/>
              </w:rPr>
              <w:t xml:space="preserve">. rujna </w:t>
            </w:r>
            <w:r>
              <w:rPr>
                <w:rFonts w:ascii="Verdana" w:hAnsi="Verdana" w:cs="Calibri"/>
                <w:color w:val="FF0000"/>
                <w:lang w:eastAsia="ja-JP"/>
              </w:rPr>
              <w:t xml:space="preserve">– </w:t>
            </w:r>
            <w:r w:rsidR="002F0A03">
              <w:rPr>
                <w:rFonts w:ascii="Verdana" w:hAnsi="Verdana" w:cs="Calibri"/>
                <w:b/>
                <w:color w:val="FF0000"/>
                <w:lang w:eastAsia="ja-JP"/>
              </w:rPr>
              <w:t>2</w:t>
            </w:r>
            <w:r w:rsidR="000613A3">
              <w:rPr>
                <w:rFonts w:ascii="Verdana" w:hAnsi="Verdana" w:cs="Calibri"/>
                <w:b/>
                <w:color w:val="FF0000"/>
                <w:lang w:eastAsia="ja-JP"/>
              </w:rPr>
              <w:t>3</w:t>
            </w:r>
            <w:r w:rsidRPr="00F66C79">
              <w:rPr>
                <w:rFonts w:ascii="Verdana" w:hAnsi="Verdana" w:cs="Calibri"/>
                <w:b/>
                <w:color w:val="FF0000"/>
                <w:lang w:eastAsia="ja-JP"/>
              </w:rPr>
              <w:t>. prosinca</w:t>
            </w:r>
            <w:r w:rsidR="000613A3">
              <w:rPr>
                <w:rFonts w:ascii="Verdana" w:hAnsi="Verdana" w:cs="Calibri"/>
                <w:color w:val="FF0000"/>
                <w:lang w:eastAsia="ja-JP"/>
              </w:rPr>
              <w:t xml:space="preserve"> 2025</w:t>
            </w:r>
            <w:r>
              <w:rPr>
                <w:rFonts w:ascii="Verdana" w:hAnsi="Verdana" w:cs="Calibri"/>
                <w:color w:val="FF0000"/>
                <w:lang w:eastAsia="ja-JP"/>
              </w:rPr>
              <w:t>. god.)</w:t>
            </w:r>
          </w:p>
        </w:tc>
      </w:tr>
      <w:tr w:rsidR="00C91473" w:rsidRPr="00AC2E18" w:rsidTr="004B7A55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eastAsia="ja-JP"/>
              </w:rPr>
              <w:t>MJESECI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eastAsia="ja-JP"/>
              </w:rPr>
              <w:t>TJEDANA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eastAsia="ja-JP"/>
              </w:rPr>
              <w:t>NASTAVNIH DANA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eastAsia="ja-JP"/>
              </w:rPr>
              <w:t>NAPOMENE</w:t>
            </w:r>
          </w:p>
        </w:tc>
      </w:tr>
      <w:tr w:rsidR="0034538A" w:rsidTr="001A3DA5">
        <w:trPr>
          <w:trHeight w:val="350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jc w:val="center"/>
              <w:rPr>
                <w:rFonts w:ascii="Verdana" w:hAnsi="Verdana" w:cs="Calibri"/>
                <w:lang w:eastAsia="ja-JP"/>
              </w:rPr>
            </w:pPr>
            <w:r>
              <w:rPr>
                <w:rFonts w:ascii="Verdana" w:hAnsi="Verdana" w:cs="Calibri"/>
                <w:lang w:eastAsia="ja-JP"/>
              </w:rPr>
              <w:t>IX.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eastAsia="ja-JP"/>
              </w:rPr>
            </w:pPr>
            <w:r w:rsidRPr="00607317">
              <w:rPr>
                <w:rFonts w:ascii="Verdana" w:hAnsi="Verdana" w:cs="Calibri"/>
                <w:color w:val="595959" w:themeColor="text1" w:themeTint="A6"/>
                <w:lang w:eastAsia="ja-JP"/>
              </w:rPr>
              <w:t>3,2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>
            <w:pPr>
              <w:spacing w:before="60" w:after="60"/>
              <w:jc w:val="center"/>
              <w:rPr>
                <w:rFonts w:ascii="Verdana" w:hAnsi="Verdana" w:cs="Calibri"/>
                <w:b/>
                <w:lang w:eastAsia="ja-JP"/>
              </w:rPr>
            </w:pPr>
            <w:r>
              <w:rPr>
                <w:rFonts w:ascii="Verdana" w:hAnsi="Verdana" w:cs="Calibri"/>
                <w:b/>
                <w:lang w:eastAsia="ja-JP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</w:tcPr>
          <w:p w:rsidR="0034538A" w:rsidRPr="008D2E34" w:rsidRDefault="0034538A" w:rsidP="00CE751E">
            <w:pPr>
              <w:spacing w:before="60" w:after="60"/>
              <w:ind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</w:p>
        </w:tc>
      </w:tr>
      <w:tr w:rsidR="0034538A" w:rsidTr="001A3DA5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eastAsia="ja-JP"/>
              </w:rPr>
            </w:pPr>
            <w:r>
              <w:rPr>
                <w:rFonts w:ascii="Verdana" w:hAnsi="Verdana" w:cs="Calibri"/>
                <w:lang w:eastAsia="ja-JP"/>
              </w:rPr>
              <w:t>X.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eastAsia="ja-JP"/>
              </w:rPr>
            </w:pPr>
            <w:r w:rsidRPr="00607317">
              <w:rPr>
                <w:rFonts w:ascii="Verdana" w:hAnsi="Verdana" w:cs="Calibri"/>
                <w:color w:val="595959" w:themeColor="text1" w:themeTint="A6"/>
                <w:lang w:eastAsia="ja-JP"/>
              </w:rPr>
              <w:t>4,3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 w:rsidP="000501B3">
            <w:pPr>
              <w:spacing w:before="60" w:after="60"/>
              <w:jc w:val="center"/>
              <w:rPr>
                <w:rFonts w:ascii="Verdana" w:hAnsi="Verdana" w:cs="Calibri"/>
                <w:b/>
                <w:lang w:eastAsia="ja-JP"/>
              </w:rPr>
            </w:pPr>
            <w:r>
              <w:rPr>
                <w:rFonts w:ascii="Verdana" w:hAnsi="Verdana" w:cs="Calibri"/>
                <w:b/>
                <w:lang w:eastAsia="ja-JP"/>
              </w:rPr>
              <w:t xml:space="preserve">23 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Pr="0034538A" w:rsidRDefault="0034538A" w:rsidP="0034538A">
            <w:pPr>
              <w:spacing w:before="60" w:after="60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012267">
              <w:rPr>
                <w:rFonts w:ascii="Verdana" w:hAnsi="Verdana" w:cs="Calibri"/>
                <w:b/>
                <w:sz w:val="16"/>
                <w:szCs w:val="16"/>
                <w:lang w:eastAsia="ja-JP"/>
              </w:rPr>
              <w:t>5. listopada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2025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>god.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– Dan učitelja (nedjelja);</w:t>
            </w:r>
          </w:p>
        </w:tc>
      </w:tr>
      <w:tr w:rsidR="0034538A" w:rsidTr="001A3DA5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eastAsia="ja-JP"/>
              </w:rPr>
            </w:pPr>
            <w:r>
              <w:rPr>
                <w:rFonts w:ascii="Verdana" w:hAnsi="Verdana" w:cs="Calibri"/>
                <w:lang w:eastAsia="ja-JP"/>
              </w:rPr>
              <w:t>XI.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eastAsia="ja-JP"/>
              </w:rPr>
              <w:t>3,4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757BAB" w:rsidRDefault="000C26DD" w:rsidP="000501B3">
            <w:pPr>
              <w:spacing w:before="60" w:after="60"/>
              <w:jc w:val="center"/>
              <w:rPr>
                <w:rFonts w:ascii="Verdana" w:hAnsi="Verdana" w:cs="Calibri"/>
                <w:lang w:eastAsia="ja-JP"/>
              </w:rPr>
            </w:pPr>
            <w:r>
              <w:rPr>
                <w:rFonts w:ascii="Verdana" w:hAnsi="Verdana" w:cs="Calibri"/>
                <w:b/>
                <w:lang w:eastAsia="ja-JP"/>
              </w:rPr>
              <w:t>18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Default="0034538A" w:rsidP="00383B0C">
            <w:pPr>
              <w:spacing w:before="60" w:after="60" w:line="276" w:lineRule="auto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4101DE">
              <w:rPr>
                <w:rFonts w:ascii="Verdana" w:hAnsi="Verdana" w:cs="Calibri"/>
                <w:b/>
                <w:color w:val="FF0000"/>
                <w:sz w:val="16"/>
                <w:szCs w:val="16"/>
                <w:lang w:eastAsia="ja-JP"/>
              </w:rPr>
              <w:t>1. studenoga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>2025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. 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god. 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>(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>subota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) – </w:t>
            </w:r>
            <w:r w:rsidRPr="005B5813">
              <w:rPr>
                <w:rFonts w:ascii="Verdana" w:hAnsi="Verdana" w:cs="Calibri"/>
                <w:b/>
                <w:color w:val="FF0000"/>
                <w:sz w:val="16"/>
                <w:szCs w:val="16"/>
                <w:lang w:eastAsia="ja-JP"/>
              </w:rPr>
              <w:t>Svi sveti</w:t>
            </w:r>
            <w:r w:rsidRPr="00012267">
              <w:rPr>
                <w:rFonts w:ascii="Verdana" w:hAnsi="Verdana" w:cs="Calibri"/>
                <w:color w:val="000000" w:themeColor="text1"/>
                <w:sz w:val="16"/>
                <w:szCs w:val="16"/>
                <w:lang w:eastAsia="ja-JP"/>
              </w:rPr>
              <w:t>;</w:t>
            </w:r>
          </w:p>
          <w:p w:rsidR="0034538A" w:rsidRDefault="0034538A" w:rsidP="00383B0C">
            <w:pPr>
              <w:spacing w:before="60" w:after="60" w:line="276" w:lineRule="auto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4101DE">
              <w:rPr>
                <w:rFonts w:ascii="Verdana" w:hAnsi="Verdana" w:cs="Calibri"/>
                <w:b/>
                <w:color w:val="FF0000"/>
                <w:sz w:val="16"/>
                <w:szCs w:val="16"/>
                <w:lang w:eastAsia="ja-JP"/>
              </w:rPr>
              <w:t>18. studenoga</w:t>
            </w:r>
            <w:r w:rsidRPr="00AC4125">
              <w:rPr>
                <w:rFonts w:ascii="Verdana" w:hAnsi="Verdana" w:cs="Calibri"/>
                <w:color w:val="FF000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>2025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. god. 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>(utorak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) – </w:t>
            </w:r>
            <w:r w:rsidRPr="00AC4125">
              <w:rPr>
                <w:rFonts w:ascii="Verdana" w:hAnsi="Verdana" w:cs="Calibri"/>
                <w:b/>
                <w:color w:val="002060"/>
                <w:sz w:val="16"/>
                <w:szCs w:val="16"/>
                <w:lang w:eastAsia="ja-JP"/>
              </w:rPr>
              <w:t>Dan sjećanja na žrtve Domovinskog rata i Dan sjećanja na žrtvu Vukovara i Škabrnje</w:t>
            </w:r>
            <w:r w:rsidRPr="00AC4125">
              <w:rPr>
                <w:rFonts w:ascii="Verdana" w:hAnsi="Verdana" w:cs="Calibri"/>
                <w:color w:val="002060"/>
                <w:sz w:val="16"/>
                <w:szCs w:val="16"/>
                <w:lang w:eastAsia="ja-JP"/>
              </w:rPr>
              <w:t xml:space="preserve"> 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>(</w:t>
            </w:r>
            <w:r w:rsidRPr="00AC4125">
              <w:rPr>
                <w:rFonts w:ascii="Verdana" w:hAnsi="Verdana" w:cs="Calibri"/>
                <w:color w:val="FF0000"/>
                <w:sz w:val="16"/>
                <w:szCs w:val="16"/>
                <w:lang w:eastAsia="ja-JP"/>
              </w:rPr>
              <w:t xml:space="preserve">neradni </w:t>
            </w:r>
            <w:r w:rsidRPr="00AC4125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eastAsia="ja-JP"/>
              </w:rPr>
              <w:t>dan</w:t>
            </w:r>
            <w:r w:rsidRPr="00AC4125">
              <w:rPr>
                <w:rFonts w:ascii="Verdana" w:hAnsi="Verdana" w:cs="Calibri"/>
                <w:sz w:val="16"/>
                <w:szCs w:val="16"/>
                <w:lang w:eastAsia="ja-JP"/>
              </w:rPr>
              <w:t>);</w:t>
            </w:r>
          </w:p>
          <w:p w:rsidR="00383B0C" w:rsidRDefault="00383B0C" w:rsidP="00383B0C">
            <w:pPr>
              <w:spacing w:before="60" w:after="60" w:line="276" w:lineRule="auto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383B0C">
              <w:rPr>
                <w:rFonts w:ascii="Verdana" w:hAnsi="Verdana" w:cs="Calibri"/>
                <w:b/>
                <w:color w:val="0000FF"/>
                <w:sz w:val="16"/>
                <w:szCs w:val="16"/>
                <w:lang w:eastAsia="ja-JP"/>
              </w:rPr>
              <w:t>17. 11.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2025. god. (ponedjeljak) – </w:t>
            </w:r>
            <w:r w:rsidRPr="00383B0C">
              <w:rPr>
                <w:rFonts w:ascii="Verdana" w:hAnsi="Verdana" w:cs="Calibri"/>
                <w:color w:val="3333FF"/>
                <w:sz w:val="16"/>
                <w:szCs w:val="16"/>
                <w:lang w:eastAsia="ja-JP"/>
              </w:rPr>
              <w:t>Obilježavanje Dana škole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; </w:t>
            </w:r>
            <w:r w:rsidRPr="00383B0C">
              <w:rPr>
                <w:rFonts w:ascii="Verdana" w:hAnsi="Verdana" w:cs="Calibri"/>
                <w:b/>
                <w:sz w:val="16"/>
                <w:szCs w:val="16"/>
                <w:lang w:eastAsia="ja-JP"/>
              </w:rPr>
              <w:t>nenastavni dan</w:t>
            </w:r>
          </w:p>
          <w:p w:rsidR="0034538A" w:rsidRPr="0034538A" w:rsidRDefault="0034538A" w:rsidP="00383B0C">
            <w:pPr>
              <w:spacing w:before="60" w:after="60" w:line="276" w:lineRule="auto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383B0C">
              <w:rPr>
                <w:rFonts w:ascii="Verdana" w:hAnsi="Verdana" w:cs="Calibri"/>
                <w:b/>
                <w:color w:val="0000FF"/>
                <w:sz w:val="16"/>
                <w:szCs w:val="16"/>
                <w:lang w:eastAsia="ja-JP"/>
              </w:rPr>
              <w:t>29. studenoga</w:t>
            </w:r>
            <w:r w:rsidRPr="00383B0C">
              <w:rPr>
                <w:rFonts w:ascii="Verdana" w:hAnsi="Verdana" w:cs="Calibri"/>
                <w:color w:val="0000FF"/>
                <w:sz w:val="16"/>
                <w:szCs w:val="16"/>
                <w:lang w:eastAsia="ja-JP"/>
              </w:rPr>
              <w:t xml:space="preserve"> 2025. god. (subota) – </w:t>
            </w:r>
            <w:r w:rsidRPr="00383B0C">
              <w:rPr>
                <w:rFonts w:ascii="Verdana" w:hAnsi="Verdana" w:cs="Calibri"/>
                <w:b/>
                <w:color w:val="0000FF"/>
                <w:sz w:val="16"/>
                <w:szCs w:val="16"/>
                <w:lang w:eastAsia="ja-JP"/>
              </w:rPr>
              <w:t>Dan škole</w:t>
            </w:r>
          </w:p>
        </w:tc>
      </w:tr>
      <w:tr w:rsidR="0034538A" w:rsidTr="001A3DA5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eastAsia="ja-JP"/>
              </w:rPr>
            </w:pPr>
            <w:r>
              <w:rPr>
                <w:rFonts w:ascii="Verdana" w:hAnsi="Verdana" w:cs="Calibri"/>
                <w:lang w:eastAsia="ja-JP"/>
              </w:rPr>
              <w:t>XII.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eastAsia="ja-JP"/>
              </w:rPr>
              <w:t>3,2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>
            <w:pPr>
              <w:spacing w:before="60" w:after="60"/>
              <w:jc w:val="center"/>
              <w:rPr>
                <w:rFonts w:ascii="Verdana" w:hAnsi="Verdana" w:cs="Calibri"/>
                <w:b/>
                <w:lang w:eastAsia="ja-JP"/>
              </w:rPr>
            </w:pPr>
            <w:r>
              <w:rPr>
                <w:rFonts w:ascii="Verdana" w:hAnsi="Verdana" w:cs="Calibri"/>
                <w:b/>
                <w:lang w:eastAsia="ja-JP"/>
              </w:rPr>
              <w:t>17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Pr="00F5164A" w:rsidRDefault="0034538A" w:rsidP="0034538A">
            <w:pPr>
              <w:spacing w:before="60" w:after="60"/>
              <w:ind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>
              <w:rPr>
                <w:rFonts w:ascii="Verdana" w:hAnsi="Verdana" w:cs="Calibri"/>
                <w:b/>
                <w:color w:val="0070C0"/>
                <w:sz w:val="16"/>
                <w:szCs w:val="16"/>
                <w:lang w:eastAsia="ja-JP"/>
              </w:rPr>
              <w:t>ZIMSKI ODMOR za učenike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: </w:t>
            </w:r>
          </w:p>
          <w:p w:rsidR="0034538A" w:rsidRDefault="0034538A" w:rsidP="0034538A">
            <w:pPr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 xml:space="preserve">od </w:t>
            </w:r>
            <w:r>
              <w:rPr>
                <w:rFonts w:ascii="Verdana" w:hAnsi="Verdana" w:cs="Calibri"/>
                <w:b/>
                <w:color w:val="0070C0"/>
                <w:sz w:val="16"/>
                <w:szCs w:val="16"/>
                <w:lang w:val="pl-PL" w:eastAsia="ja-JP"/>
              </w:rPr>
              <w:t>24</w:t>
            </w:r>
            <w:r w:rsidRPr="00BE2C6A">
              <w:rPr>
                <w:rFonts w:ascii="Verdana" w:hAnsi="Verdana" w:cs="Calibri"/>
                <w:b/>
                <w:color w:val="0070C0"/>
                <w:sz w:val="16"/>
                <w:szCs w:val="16"/>
                <w:lang w:val="pl-PL" w:eastAsia="ja-JP"/>
              </w:rPr>
              <w:t>. prosinca</w:t>
            </w:r>
            <w:r w:rsidRPr="00BE2C6A">
              <w:rPr>
                <w:rFonts w:ascii="Verdana" w:hAnsi="Verdana" w:cs="Calibri"/>
                <w:color w:val="0070C0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 xml:space="preserve">2025. god. do </w:t>
            </w:r>
            <w:r>
              <w:rPr>
                <w:rFonts w:ascii="Verdana" w:hAnsi="Verdana" w:cs="Calibri"/>
                <w:b/>
                <w:color w:val="0070C0"/>
                <w:sz w:val="16"/>
                <w:szCs w:val="16"/>
                <w:lang w:val="pl-PL" w:eastAsia="ja-JP"/>
              </w:rPr>
              <w:t>9</w:t>
            </w:r>
            <w:r w:rsidRPr="00BE2C6A">
              <w:rPr>
                <w:rFonts w:ascii="Verdana" w:hAnsi="Verdana" w:cs="Calibri"/>
                <w:b/>
                <w:color w:val="0070C0"/>
                <w:sz w:val="16"/>
                <w:szCs w:val="16"/>
                <w:lang w:val="pl-PL" w:eastAsia="ja-JP"/>
              </w:rPr>
              <w:t>. siječnja</w:t>
            </w:r>
            <w:r w:rsidRPr="00BE2C6A">
              <w:rPr>
                <w:rFonts w:ascii="Verdana" w:hAnsi="Verdana" w:cs="Calibri"/>
                <w:color w:val="0070C0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>2026</w:t>
            </w:r>
            <w:r w:rsidRPr="00F5164A">
              <w:rPr>
                <w:rFonts w:ascii="Verdana" w:hAnsi="Verdana" w:cs="Calibri"/>
                <w:sz w:val="16"/>
                <w:szCs w:val="16"/>
                <w:lang w:val="pl-PL" w:eastAsia="ja-JP"/>
              </w:rPr>
              <w:t>. god.</w:t>
            </w:r>
          </w:p>
        </w:tc>
      </w:tr>
      <w:tr w:rsidR="0034538A" w:rsidTr="0034538A">
        <w:trPr>
          <w:trHeight w:val="1014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eastAsia="ja-JP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4538A" w:rsidRDefault="0034538A" w:rsidP="0034538A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eastAsia="ja-JP"/>
              </w:rPr>
            </w:pPr>
            <w:r w:rsidRPr="00607317">
              <w:rPr>
                <w:rFonts w:ascii="Verdana" w:hAnsi="Verdana" w:cs="Calibri"/>
                <w:color w:val="000000" w:themeColor="text1"/>
                <w:lang w:eastAsia="ja-JP"/>
              </w:rPr>
              <w:t>≈</w:t>
            </w:r>
            <w:r>
              <w:rPr>
                <w:rFonts w:ascii="Verdana" w:hAnsi="Verdana" w:cs="Calibri"/>
                <w:b/>
                <w:color w:val="FF0000"/>
                <w:lang w:eastAsia="ja-JP"/>
              </w:rPr>
              <w:t>15</w:t>
            </w:r>
          </w:p>
          <w:p w:rsidR="0034538A" w:rsidRDefault="0034538A" w:rsidP="00742729">
            <w:pPr>
              <w:spacing w:before="60" w:after="60"/>
              <w:jc w:val="center"/>
              <w:rPr>
                <w:rFonts w:ascii="Verdana" w:hAnsi="Verdana" w:cs="Calibri"/>
                <w:color w:val="FF0000"/>
                <w:lang w:eastAsia="ja-JP"/>
              </w:rPr>
            </w:pPr>
            <w:r>
              <w:rPr>
                <w:rFonts w:ascii="Verdana" w:hAnsi="Verdana" w:cs="Calibri"/>
                <w:color w:val="FF0000"/>
                <w:lang w:eastAsia="ja-JP"/>
              </w:rPr>
              <w:t>tjedana</w:t>
            </w:r>
          </w:p>
          <w:p w:rsidR="0034538A" w:rsidRPr="00FC5607" w:rsidRDefault="0034538A" w:rsidP="00FC5607">
            <w:pPr>
              <w:spacing w:before="60" w:after="6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eastAsia="ja-JP"/>
              </w:rPr>
              <w:t>(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eastAsia="ja-JP"/>
              </w:rPr>
              <w:t xml:space="preserve">15 </w:t>
            </w: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eastAsia="ja-JP"/>
              </w:rPr>
              <w:t xml:space="preserve">tj. i 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eastAsia="ja-JP"/>
              </w:rPr>
              <w:t>1</w:t>
            </w: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eastAsia="ja-JP"/>
              </w:rPr>
              <w:t xml:space="preserve"> dan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4538A" w:rsidRPr="00757BAB" w:rsidRDefault="000C26DD" w:rsidP="0034538A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eastAsia="ja-JP"/>
              </w:rPr>
            </w:pPr>
            <w:r>
              <w:rPr>
                <w:rFonts w:ascii="Verdana" w:hAnsi="Verdana" w:cs="Calibri"/>
                <w:b/>
                <w:color w:val="FF0000"/>
                <w:lang w:eastAsia="ja-JP"/>
              </w:rPr>
              <w:t>75</w:t>
            </w:r>
          </w:p>
          <w:p w:rsidR="0034538A" w:rsidRPr="00757BAB" w:rsidRDefault="0034538A" w:rsidP="001C0A92">
            <w:pPr>
              <w:spacing w:before="60" w:after="60"/>
              <w:jc w:val="center"/>
              <w:rPr>
                <w:rFonts w:ascii="Verdana" w:hAnsi="Verdana" w:cs="Calibri"/>
                <w:color w:val="7F7F7F" w:themeColor="text1" w:themeTint="80"/>
                <w:lang w:eastAsia="ja-JP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4538A" w:rsidRDefault="0034538A">
            <w:pPr>
              <w:rPr>
                <w:rFonts w:ascii="Verdana" w:hAnsi="Verdana" w:cs="Calibri"/>
                <w:lang w:val="pl-PL" w:eastAsia="ja-JP"/>
              </w:rPr>
            </w:pPr>
          </w:p>
        </w:tc>
      </w:tr>
      <w:tr w:rsidR="00C91473" w:rsidTr="00000761">
        <w:trPr>
          <w:trHeight w:val="345"/>
        </w:trPr>
        <w:tc>
          <w:tcPr>
            <w:tcW w:w="1049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</w:tcPr>
          <w:p w:rsidR="00C91473" w:rsidRDefault="00C91473" w:rsidP="00882DAF">
            <w:pPr>
              <w:jc w:val="center"/>
              <w:rPr>
                <w:rFonts w:ascii="Verdana" w:hAnsi="Verdana" w:cs="Calibri"/>
                <w:lang w:val="pl-PL" w:eastAsia="ja-JP"/>
              </w:rPr>
            </w:pPr>
            <w:r w:rsidRPr="000613A3">
              <w:rPr>
                <w:rFonts w:ascii="Verdana" w:hAnsi="Verdana" w:cs="Calibri"/>
                <w:b/>
                <w:color w:val="002060"/>
                <w:lang w:eastAsia="ja-JP"/>
              </w:rPr>
              <w:t>II. polugodište</w:t>
            </w:r>
            <w:r w:rsidRPr="000613A3">
              <w:rPr>
                <w:rFonts w:ascii="Verdana" w:hAnsi="Verdana" w:cs="Calibri"/>
                <w:color w:val="002060"/>
                <w:lang w:eastAsia="ja-JP"/>
              </w:rPr>
              <w:t xml:space="preserve"> </w:t>
            </w:r>
            <w:r>
              <w:rPr>
                <w:rFonts w:ascii="Verdana" w:hAnsi="Verdana" w:cs="Calibri"/>
                <w:color w:val="FF0000"/>
                <w:lang w:eastAsia="ja-JP"/>
              </w:rPr>
              <w:t>(</w:t>
            </w:r>
            <w:r w:rsidR="00943AFB">
              <w:rPr>
                <w:rFonts w:ascii="Verdana" w:hAnsi="Verdana" w:cs="Calibri"/>
                <w:b/>
                <w:color w:val="FF0000"/>
                <w:lang w:eastAsia="ja-JP"/>
              </w:rPr>
              <w:t>12</w:t>
            </w:r>
            <w:r w:rsidRPr="00F66C79">
              <w:rPr>
                <w:rFonts w:ascii="Verdana" w:hAnsi="Verdana" w:cs="Calibri"/>
                <w:b/>
                <w:color w:val="FF0000"/>
                <w:lang w:eastAsia="ja-JP"/>
              </w:rPr>
              <w:t xml:space="preserve">. siječnja </w:t>
            </w:r>
            <w:r>
              <w:rPr>
                <w:rFonts w:ascii="Verdana" w:hAnsi="Verdana" w:cs="Calibri"/>
                <w:color w:val="FF0000"/>
                <w:lang w:eastAsia="ja-JP"/>
              </w:rPr>
              <w:t xml:space="preserve">– </w:t>
            </w:r>
            <w:r w:rsidR="000613A3">
              <w:rPr>
                <w:rFonts w:ascii="Verdana" w:hAnsi="Verdana" w:cs="Calibri"/>
                <w:b/>
                <w:color w:val="FF0000"/>
                <w:lang w:eastAsia="ja-JP"/>
              </w:rPr>
              <w:t>12</w:t>
            </w:r>
            <w:r w:rsidRPr="00F66C79">
              <w:rPr>
                <w:rFonts w:ascii="Verdana" w:hAnsi="Verdana" w:cs="Calibri"/>
                <w:b/>
                <w:color w:val="FF0000"/>
                <w:lang w:eastAsia="ja-JP"/>
              </w:rPr>
              <w:t>. lipnja</w:t>
            </w:r>
            <w:r>
              <w:rPr>
                <w:rFonts w:ascii="Verdana" w:hAnsi="Verdana" w:cs="Calibri"/>
                <w:color w:val="FF0000"/>
                <w:lang w:eastAsia="ja-JP"/>
              </w:rPr>
              <w:t xml:space="preserve"> (</w:t>
            </w:r>
            <w:r w:rsidR="000613A3">
              <w:rPr>
                <w:rFonts w:ascii="Verdana" w:hAnsi="Verdana" w:cs="Calibri"/>
                <w:b/>
                <w:color w:val="FF0000"/>
                <w:lang w:eastAsia="ja-JP"/>
              </w:rPr>
              <w:t>22</w:t>
            </w:r>
            <w:r w:rsidRPr="00F66C79">
              <w:rPr>
                <w:rFonts w:ascii="Verdana" w:hAnsi="Verdana" w:cs="Calibri"/>
                <w:b/>
                <w:color w:val="FF0000"/>
                <w:lang w:eastAsia="ja-JP"/>
              </w:rPr>
              <w:t>. svibnja</w:t>
            </w:r>
            <w:r w:rsidR="00FC5607">
              <w:rPr>
                <w:rFonts w:ascii="Verdana" w:hAnsi="Verdana" w:cs="Calibri"/>
                <w:color w:val="FF0000"/>
                <w:lang w:eastAsia="ja-JP"/>
              </w:rPr>
              <w:t>) 202</w:t>
            </w:r>
            <w:r w:rsidR="000613A3">
              <w:rPr>
                <w:rFonts w:ascii="Verdana" w:hAnsi="Verdana" w:cs="Calibri"/>
                <w:color w:val="FF0000"/>
                <w:lang w:eastAsia="ja-JP"/>
              </w:rPr>
              <w:t>6</w:t>
            </w:r>
            <w:r>
              <w:rPr>
                <w:rFonts w:ascii="Verdana" w:hAnsi="Verdana" w:cs="Calibri"/>
                <w:color w:val="FF0000"/>
                <w:lang w:eastAsia="ja-JP"/>
              </w:rPr>
              <w:t>. god.)</w:t>
            </w:r>
          </w:p>
        </w:tc>
      </w:tr>
      <w:tr w:rsidR="00C91473" w:rsidRPr="00AC2E18" w:rsidTr="004B7A55">
        <w:trPr>
          <w:trHeight w:val="536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val="it-IT" w:eastAsia="ja-JP"/>
              </w:rPr>
              <w:t>MJESECI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val="it-IT" w:eastAsia="ja-JP"/>
              </w:rPr>
              <w:t>TJEDANA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val="it-IT" w:eastAsia="ja-JP"/>
              </w:rPr>
              <w:t>NASTAVNIH DANA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C91473" w:rsidRPr="00AC2E18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AC2E18">
              <w:rPr>
                <w:rFonts w:ascii="Verdana" w:hAnsi="Verdana" w:cs="Calibri"/>
                <w:sz w:val="18"/>
                <w:szCs w:val="18"/>
                <w:lang w:val="it-IT" w:eastAsia="ja-JP"/>
              </w:rPr>
              <w:t>NAPOMENE</w:t>
            </w:r>
          </w:p>
        </w:tc>
      </w:tr>
      <w:tr w:rsidR="0034538A" w:rsidTr="00484F83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it-IT" w:eastAsia="ja-JP"/>
              </w:rPr>
            </w:pPr>
            <w:r>
              <w:rPr>
                <w:rFonts w:ascii="Verdana" w:hAnsi="Verdana" w:cs="Calibri"/>
                <w:lang w:val="it-IT" w:eastAsia="ja-JP"/>
              </w:rPr>
              <w:t>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it-IT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it-IT" w:eastAsia="ja-JP"/>
              </w:rPr>
              <w:t>3,0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 w:rsidP="008D2E34">
            <w:pPr>
              <w:spacing w:before="60" w:after="60"/>
              <w:jc w:val="center"/>
              <w:rPr>
                <w:rFonts w:ascii="Verdana" w:hAnsi="Verdana" w:cs="Calibri"/>
                <w:b/>
                <w:lang w:val="it-IT" w:eastAsia="ja-JP"/>
              </w:rPr>
            </w:pPr>
            <w:r>
              <w:rPr>
                <w:rFonts w:ascii="Verdana" w:hAnsi="Verdana" w:cs="Calibri"/>
                <w:b/>
                <w:lang w:val="it-IT" w:eastAsia="ja-JP"/>
              </w:rPr>
              <w:t>15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</w:tcPr>
          <w:p w:rsidR="0034538A" w:rsidRPr="000E23B4" w:rsidRDefault="0034538A" w:rsidP="00AC2E18">
            <w:pPr>
              <w:spacing w:before="60" w:after="60"/>
              <w:ind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* </w:t>
            </w:r>
            <w:r w:rsidRPr="00BE2C6A">
              <w:rPr>
                <w:rFonts w:ascii="Verdana" w:hAnsi="Verdana" w:cs="Calibri"/>
                <w:b/>
                <w:color w:val="00B050"/>
                <w:sz w:val="16"/>
                <w:szCs w:val="16"/>
                <w:lang w:eastAsia="ja-JP"/>
              </w:rPr>
              <w:t xml:space="preserve">nastava </w:t>
            </w:r>
            <w:r>
              <w:rPr>
                <w:rFonts w:ascii="Verdana" w:hAnsi="Verdana" w:cs="Calibri"/>
                <w:b/>
                <w:color w:val="00B050"/>
                <w:sz w:val="16"/>
                <w:szCs w:val="16"/>
                <w:lang w:eastAsia="ja-JP"/>
              </w:rPr>
              <w:t xml:space="preserve">u 2. polugodištu </w:t>
            </w:r>
            <w:r w:rsidRPr="00BE2C6A">
              <w:rPr>
                <w:rFonts w:ascii="Verdana" w:hAnsi="Verdana" w:cs="Calibri"/>
                <w:b/>
                <w:color w:val="00B050"/>
                <w:sz w:val="16"/>
                <w:szCs w:val="16"/>
                <w:lang w:eastAsia="ja-JP"/>
              </w:rPr>
              <w:t xml:space="preserve">počinje </w:t>
            </w:r>
            <w:r>
              <w:rPr>
                <w:rFonts w:ascii="Verdana" w:hAnsi="Verdana" w:cs="Calibri"/>
                <w:b/>
                <w:sz w:val="16"/>
                <w:szCs w:val="16"/>
                <w:lang w:eastAsia="ja-JP"/>
              </w:rPr>
              <w:t>12. siječnja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2026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>. god.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(ponedjeljak</w:t>
            </w:r>
          </w:p>
        </w:tc>
      </w:tr>
      <w:tr w:rsidR="0034538A" w:rsidTr="00484F83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lang w:val="pl-PL" w:eastAsia="ja-JP"/>
              </w:rPr>
              <w:t>II.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 w:rsidP="008D2E34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4</w:t>
            </w:r>
            <w:r w:rsidRPr="00607317"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,0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 w:rsidP="008D2E34">
            <w:pPr>
              <w:spacing w:before="60" w:after="60"/>
              <w:jc w:val="center"/>
              <w:rPr>
                <w:rFonts w:ascii="Verdana" w:hAnsi="Verdana" w:cs="Calibri"/>
                <w:b/>
                <w:lang w:val="pl-PL" w:eastAsia="ja-JP"/>
              </w:rPr>
            </w:pPr>
            <w:r>
              <w:rPr>
                <w:rFonts w:ascii="Verdana" w:hAnsi="Verdana" w:cs="Calibri"/>
                <w:b/>
                <w:lang w:val="pl-PL" w:eastAsia="ja-JP"/>
              </w:rPr>
              <w:t>20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Default="0034538A">
            <w:pPr>
              <w:rPr>
                <w:rFonts w:ascii="Verdana" w:hAnsi="Verdana" w:cs="Calibri"/>
                <w:lang w:val="pl-PL" w:eastAsia="ja-JP"/>
              </w:rPr>
            </w:pPr>
          </w:p>
        </w:tc>
      </w:tr>
      <w:tr w:rsidR="0034538A" w:rsidTr="00484F83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lang w:val="pl-PL" w:eastAsia="ja-JP"/>
              </w:rPr>
              <w:t>III.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4,0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>
            <w:pPr>
              <w:spacing w:before="60" w:after="60"/>
              <w:jc w:val="center"/>
              <w:rPr>
                <w:rFonts w:ascii="Verdana" w:hAnsi="Verdana" w:cs="Calibri"/>
                <w:b/>
                <w:lang w:val="pl-PL" w:eastAsia="ja-JP"/>
              </w:rPr>
            </w:pPr>
            <w:r>
              <w:rPr>
                <w:rFonts w:ascii="Verdana" w:hAnsi="Verdana" w:cs="Calibri"/>
                <w:b/>
                <w:lang w:val="pl-PL" w:eastAsia="ja-JP"/>
              </w:rPr>
              <w:t>20</w:t>
            </w:r>
          </w:p>
        </w:tc>
        <w:tc>
          <w:tcPr>
            <w:tcW w:w="5386" w:type="dxa"/>
            <w:vMerge w:val="restart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Pr="00F5164A" w:rsidRDefault="0034538A" w:rsidP="0034538A">
            <w:pPr>
              <w:spacing w:before="60" w:after="60"/>
              <w:ind w:left="113"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  <w:r w:rsidRPr="00012267"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>PROLJETNI ODMOR</w:t>
            </w:r>
            <w:r w:rsidRPr="00012267">
              <w:rPr>
                <w:rFonts w:ascii="Verdana" w:hAnsi="Verdana" w:cs="Calibri"/>
                <w:color w:val="CC0099"/>
                <w:sz w:val="16"/>
                <w:szCs w:val="16"/>
                <w:lang w:val="pl-PL" w:eastAsia="ja-JP"/>
              </w:rPr>
              <w:t xml:space="preserve"> za učenike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>:</w:t>
            </w:r>
          </w:p>
          <w:p w:rsidR="0034538A" w:rsidRDefault="0034538A" w:rsidP="0034538A">
            <w:pPr>
              <w:spacing w:before="60" w:after="60"/>
              <w:ind w:left="113"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 xml:space="preserve">od </w:t>
            </w:r>
            <w:r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>30</w:t>
            </w:r>
            <w:r w:rsidRPr="00BE2C6A"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>.</w:t>
            </w:r>
            <w:r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 xml:space="preserve"> ožujka</w:t>
            </w:r>
            <w:r w:rsidRPr="00BE2C6A">
              <w:rPr>
                <w:rFonts w:ascii="Verdana" w:hAnsi="Verdana" w:cs="Calibri"/>
                <w:color w:val="CC0099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 xml:space="preserve">do </w:t>
            </w:r>
            <w:r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>6</w:t>
            </w:r>
            <w:r w:rsidRPr="00BE2C6A">
              <w:rPr>
                <w:rFonts w:ascii="Verdana" w:hAnsi="Verdana" w:cs="Calibri"/>
                <w:b/>
                <w:color w:val="CC0099"/>
                <w:sz w:val="16"/>
                <w:szCs w:val="16"/>
                <w:lang w:val="pl-PL" w:eastAsia="ja-JP"/>
              </w:rPr>
              <w:t>. travnja</w:t>
            </w:r>
            <w:r w:rsidRPr="00BE2C6A">
              <w:rPr>
                <w:rFonts w:ascii="Verdana" w:hAnsi="Verdana" w:cs="Calibri"/>
                <w:color w:val="CC0099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>2026</w:t>
            </w:r>
            <w:r w:rsidRPr="00F5164A">
              <w:rPr>
                <w:rFonts w:ascii="Verdana" w:hAnsi="Verdana" w:cs="Calibri"/>
                <w:sz w:val="16"/>
                <w:szCs w:val="16"/>
                <w:lang w:val="pl-PL" w:eastAsia="ja-JP"/>
              </w:rPr>
              <w:t>. god.;</w:t>
            </w:r>
          </w:p>
          <w:p w:rsidR="0034538A" w:rsidRPr="00F5164A" w:rsidRDefault="0034538A" w:rsidP="0034538A">
            <w:pPr>
              <w:spacing w:before="60" w:after="60"/>
              <w:ind w:left="113"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>(5. 4. Uskrs; 6. 4. Uskrsni ponedjeljak)</w:t>
            </w:r>
          </w:p>
          <w:p w:rsidR="0034538A" w:rsidRPr="00AC2E18" w:rsidRDefault="0034538A" w:rsidP="00AC2E18">
            <w:pPr>
              <w:spacing w:before="60" w:after="60"/>
              <w:ind w:left="113" w:right="113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* </w:t>
            </w:r>
            <w:r w:rsidRPr="00BE2C6A">
              <w:rPr>
                <w:rFonts w:ascii="Verdana" w:hAnsi="Verdana" w:cs="Calibri"/>
                <w:b/>
                <w:color w:val="00B050"/>
                <w:sz w:val="16"/>
                <w:szCs w:val="16"/>
                <w:lang w:eastAsia="ja-JP"/>
              </w:rPr>
              <w:t>nastava počinje</w:t>
            </w:r>
            <w:r w:rsidRPr="00BE2C6A">
              <w:rPr>
                <w:rFonts w:ascii="Verdana" w:hAnsi="Verdana" w:cs="Calibri"/>
                <w:color w:val="00B05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  <w:lang w:eastAsia="ja-JP"/>
              </w:rPr>
              <w:t>7. travnja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2026</w:t>
            </w:r>
            <w:r w:rsidRPr="00F5164A">
              <w:rPr>
                <w:rFonts w:ascii="Verdana" w:hAnsi="Verdana" w:cs="Calibri"/>
                <w:sz w:val="16"/>
                <w:szCs w:val="16"/>
                <w:lang w:eastAsia="ja-JP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 god. (utorak)</w:t>
            </w:r>
          </w:p>
        </w:tc>
      </w:tr>
      <w:tr w:rsidR="0034538A" w:rsidTr="00484F83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lang w:val="pl-PL" w:eastAsia="ja-JP"/>
              </w:rPr>
              <w:t>IV.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3,3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>
            <w:pPr>
              <w:spacing w:before="60" w:after="60"/>
              <w:jc w:val="center"/>
              <w:rPr>
                <w:rFonts w:ascii="Verdana" w:hAnsi="Verdana" w:cs="Calibri"/>
                <w:b/>
                <w:lang w:val="pl-PL" w:eastAsia="ja-JP"/>
              </w:rPr>
            </w:pPr>
            <w:r>
              <w:rPr>
                <w:rFonts w:ascii="Verdana" w:hAnsi="Verdana" w:cs="Calibri"/>
                <w:b/>
                <w:lang w:val="pl-PL" w:eastAsia="ja-JP"/>
              </w:rPr>
              <w:t>18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Default="0034538A">
            <w:pPr>
              <w:rPr>
                <w:rFonts w:ascii="Verdana" w:hAnsi="Verdana" w:cs="Calibri"/>
                <w:lang w:val="pl-PL" w:eastAsia="ja-JP"/>
              </w:rPr>
            </w:pPr>
          </w:p>
        </w:tc>
      </w:tr>
      <w:tr w:rsidR="0034538A" w:rsidTr="00484F83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lang w:val="pl-PL" w:eastAsia="ja-JP"/>
              </w:rPr>
              <w:t>V.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 w:rsidP="000E23B4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3,0</w:t>
            </w:r>
            <w:r w:rsidRPr="00607317"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/ 4,0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0E23B4" w:rsidRDefault="0034538A" w:rsidP="0001703F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b/>
                <w:lang w:val="pl-PL" w:eastAsia="ja-JP"/>
              </w:rPr>
              <w:t>15</w:t>
            </w:r>
            <w:r w:rsidRPr="00A13D79">
              <w:rPr>
                <w:rFonts w:ascii="Verdana" w:hAnsi="Verdana" w:cs="Calibri"/>
                <w:b/>
                <w:lang w:val="pl-PL" w:eastAsia="ja-JP"/>
              </w:rPr>
              <w:t xml:space="preserve"> </w:t>
            </w:r>
            <w:r w:rsidRPr="00F5164A">
              <w:rPr>
                <w:rFonts w:ascii="Verdana" w:hAnsi="Verdana" w:cs="Calibri"/>
                <w:lang w:val="pl-PL" w:eastAsia="ja-JP"/>
              </w:rPr>
              <w:t>/</w:t>
            </w:r>
            <w:r>
              <w:rPr>
                <w:rFonts w:ascii="Verdana" w:hAnsi="Verdana" w:cs="Calibri"/>
                <w:b/>
                <w:lang w:val="pl-PL" w:eastAsia="ja-JP"/>
              </w:rPr>
              <w:t xml:space="preserve"> 20</w:t>
            </w:r>
            <w:r>
              <w:rPr>
                <w:rFonts w:ascii="Verdana" w:hAnsi="Verdana" w:cs="Calibri"/>
                <w:lang w:val="pl-PL" w:eastAsia="ja-JP"/>
              </w:rPr>
              <w:t xml:space="preserve"> 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Default="0034538A" w:rsidP="0034538A">
            <w:pPr>
              <w:spacing w:before="60" w:after="60"/>
              <w:ind w:right="113"/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</w:pPr>
            <w:r w:rsidRPr="004101DE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1. svibnja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2026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. 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god. (petak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) – </w:t>
            </w:r>
            <w:r w:rsidRPr="00C23DAF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Praznik rada</w:t>
            </w:r>
            <w:r w:rsidRPr="00C23DAF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(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>neradni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 dan)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;</w:t>
            </w:r>
          </w:p>
          <w:p w:rsidR="0034538A" w:rsidRDefault="0034538A" w:rsidP="003A562A">
            <w:pPr>
              <w:shd w:val="clear" w:color="auto" w:fill="E7E6E6" w:themeFill="background2"/>
              <w:spacing w:before="60" w:after="60"/>
              <w:ind w:right="113"/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</w:pPr>
            <w:r w:rsidRPr="003A562A">
              <w:rPr>
                <w:rFonts w:ascii="Verdana" w:hAnsi="Verdana" w:cs="Calibri"/>
                <w:b/>
                <w:color w:val="0066FF"/>
                <w:sz w:val="16"/>
                <w:szCs w:val="16"/>
                <w:lang w:val="pl-PL" w:eastAsia="ja-JP"/>
              </w:rPr>
              <w:t>15. svibnja</w:t>
            </w:r>
            <w:r w:rsidRPr="003A562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 w:rsidRPr="003A562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2026. god. (petak) – </w:t>
            </w:r>
            <w:r w:rsidRPr="003A562A">
              <w:rPr>
                <w:rFonts w:ascii="Verdana" w:hAnsi="Verdana" w:cs="Calibri"/>
                <w:b/>
                <w:color w:val="0066FF"/>
                <w:sz w:val="16"/>
                <w:szCs w:val="16"/>
                <w:lang w:val="pl-PL" w:eastAsia="ja-JP"/>
              </w:rPr>
              <w:t>Otvoreni dan škole</w:t>
            </w:r>
            <w:r w:rsidRPr="003A562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;</w:t>
            </w:r>
          </w:p>
          <w:p w:rsidR="0034538A" w:rsidRPr="00AC2E18" w:rsidRDefault="0034538A" w:rsidP="00AC2E18">
            <w:pPr>
              <w:spacing w:before="60" w:after="60"/>
              <w:ind w:right="113"/>
              <w:rPr>
                <w:rFonts w:ascii="Verdana" w:hAnsi="Verdana" w:cs="Calibri"/>
                <w:sz w:val="16"/>
                <w:szCs w:val="16"/>
                <w:lang w:val="pl-PL" w:eastAsia="ja-JP"/>
              </w:rPr>
            </w:pPr>
            <w:r w:rsidRPr="004101DE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30. svibnja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2026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. god. (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subota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) – </w:t>
            </w:r>
            <w:r w:rsidRPr="00565765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Dan državnosti</w:t>
            </w:r>
            <w:r w:rsidRPr="00B7111D">
              <w:rPr>
                <w:rFonts w:ascii="Verdana" w:hAnsi="Verdana" w:cs="Calibri"/>
                <w:color w:val="000000" w:themeColor="text1"/>
                <w:sz w:val="16"/>
                <w:szCs w:val="16"/>
                <w:lang w:val="pl-PL" w:eastAsia="ja-JP"/>
              </w:rPr>
              <w:t>;</w:t>
            </w:r>
          </w:p>
        </w:tc>
      </w:tr>
      <w:tr w:rsidR="0034538A" w:rsidTr="00AC2E18">
        <w:trPr>
          <w:trHeight w:val="448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Default="0034538A">
            <w:pPr>
              <w:spacing w:before="60" w:after="60"/>
              <w:jc w:val="center"/>
              <w:rPr>
                <w:rFonts w:ascii="Verdana" w:hAnsi="Verdana" w:cs="Calibri"/>
                <w:lang w:val="pl-PL" w:eastAsia="ja-JP"/>
              </w:rPr>
            </w:pPr>
            <w:r>
              <w:rPr>
                <w:rFonts w:ascii="Verdana" w:hAnsi="Verdana" w:cs="Calibri"/>
                <w:lang w:val="pl-PL" w:eastAsia="ja-JP"/>
              </w:rPr>
              <w:t>VI.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4538A" w:rsidRPr="00607317" w:rsidRDefault="0034538A">
            <w:pPr>
              <w:spacing w:before="60" w:after="60"/>
              <w:jc w:val="center"/>
              <w:rPr>
                <w:rFonts w:ascii="Verdana" w:hAnsi="Verdana" w:cs="Calibri"/>
                <w:color w:val="595959" w:themeColor="text1" w:themeTint="A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lang w:val="pl-PL" w:eastAsia="ja-JP"/>
              </w:rPr>
              <w:t>1,4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4538A" w:rsidRPr="00A13D79" w:rsidRDefault="0034538A">
            <w:pPr>
              <w:spacing w:before="60" w:after="60"/>
              <w:jc w:val="center"/>
              <w:rPr>
                <w:rFonts w:ascii="Verdana" w:hAnsi="Verdana" w:cs="Calibri"/>
                <w:b/>
                <w:lang w:val="pl-PL" w:eastAsia="ja-JP"/>
              </w:rPr>
            </w:pPr>
            <w:r>
              <w:rPr>
                <w:rFonts w:ascii="Verdana" w:hAnsi="Verdana" w:cs="Calibri"/>
                <w:b/>
                <w:lang w:val="pl-PL" w:eastAsia="ja-JP"/>
              </w:rPr>
              <w:t>9</w:t>
            </w:r>
          </w:p>
        </w:tc>
        <w:tc>
          <w:tcPr>
            <w:tcW w:w="5386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:rsidR="0034538A" w:rsidRPr="00AC2E18" w:rsidRDefault="0034538A" w:rsidP="00AC2E18">
            <w:pPr>
              <w:spacing w:before="60" w:after="60" w:line="360" w:lineRule="auto"/>
              <w:ind w:right="113"/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</w:pPr>
            <w:r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4. lip</w:t>
            </w:r>
            <w:r w:rsidRPr="004101DE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nja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2026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. god. (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četvrt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a</w:t>
            </w:r>
            <w:r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>k</w:t>
            </w:r>
            <w:r w:rsidRPr="00F5164A">
              <w:rPr>
                <w:rFonts w:ascii="Verdana" w:hAnsi="Verdana" w:cs="Calibri"/>
                <w:color w:val="0D0D0D" w:themeColor="text1" w:themeTint="F2"/>
                <w:sz w:val="16"/>
                <w:szCs w:val="16"/>
                <w:lang w:val="pl-PL" w:eastAsia="ja-JP"/>
              </w:rPr>
              <w:t xml:space="preserve">) – </w:t>
            </w:r>
            <w:r w:rsidRPr="00565765">
              <w:rPr>
                <w:rFonts w:ascii="Verdana" w:hAnsi="Verdana" w:cs="Calibri"/>
                <w:b/>
                <w:color w:val="FF0000"/>
                <w:sz w:val="16"/>
                <w:szCs w:val="16"/>
                <w:lang w:val="pl-PL" w:eastAsia="ja-JP"/>
              </w:rPr>
              <w:t>Tijelovo</w:t>
            </w:r>
            <w:r w:rsidRPr="00565765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 </w:t>
            </w:r>
            <w:r w:rsidRPr="00F5164A">
              <w:rPr>
                <w:rFonts w:ascii="Verdana" w:hAnsi="Verdana" w:cs="Calibri"/>
                <w:sz w:val="16"/>
                <w:szCs w:val="16"/>
                <w:lang w:val="pl-PL" w:eastAsia="ja-JP"/>
              </w:rPr>
              <w:t>(</w:t>
            </w:r>
            <w:r w:rsidRPr="00F5164A">
              <w:rPr>
                <w:rFonts w:ascii="Verdana" w:hAnsi="Verdana" w:cs="Calibri"/>
                <w:color w:val="FF0000"/>
                <w:sz w:val="16"/>
                <w:szCs w:val="16"/>
                <w:lang w:val="pl-PL" w:eastAsia="ja-JP"/>
              </w:rPr>
              <w:t xml:space="preserve">neradni </w:t>
            </w:r>
            <w:r>
              <w:rPr>
                <w:rFonts w:ascii="Verdana" w:hAnsi="Verdana" w:cs="Calibri"/>
                <w:sz w:val="16"/>
                <w:szCs w:val="16"/>
                <w:lang w:val="pl-PL" w:eastAsia="ja-JP"/>
              </w:rPr>
              <w:t>dan);</w:t>
            </w:r>
            <w:r w:rsidR="00AC2E18" w:rsidRPr="00BB55CA">
              <w:rPr>
                <w:rFonts w:ascii="Verdana" w:hAnsi="Verdana" w:cs="Calibri"/>
                <w:b/>
                <w:color w:val="2F5496" w:themeColor="accent5" w:themeShade="BF"/>
                <w:sz w:val="16"/>
                <w:szCs w:val="16"/>
                <w:lang w:val="pl-PL" w:eastAsia="ja-JP"/>
              </w:rPr>
              <w:t xml:space="preserve"> LJETNI ODMOR</w:t>
            </w:r>
            <w:r w:rsidR="00AC2E18">
              <w:rPr>
                <w:rFonts w:ascii="Verdana" w:hAnsi="Verdana" w:cs="Calibri"/>
                <w:b/>
                <w:color w:val="2F5496" w:themeColor="accent5" w:themeShade="BF"/>
                <w:sz w:val="16"/>
                <w:szCs w:val="16"/>
                <w:lang w:val="pl-PL" w:eastAsia="ja-JP"/>
              </w:rPr>
              <w:t xml:space="preserve"> za učenike</w:t>
            </w:r>
            <w:r w:rsidR="00AC2E18">
              <w:rPr>
                <w:rFonts w:ascii="Verdana" w:hAnsi="Verdana" w:cs="Calibri"/>
                <w:sz w:val="16"/>
                <w:szCs w:val="16"/>
                <w:lang w:val="pl-PL" w:eastAsia="ja-JP"/>
              </w:rPr>
              <w:t xml:space="preserve">: od </w:t>
            </w:r>
            <w:r w:rsidR="00AC2E18">
              <w:rPr>
                <w:rFonts w:ascii="Verdana" w:hAnsi="Verdana" w:cs="Calibri"/>
                <w:b/>
                <w:color w:val="2F5496" w:themeColor="accent5" w:themeShade="BF"/>
                <w:sz w:val="16"/>
                <w:szCs w:val="16"/>
                <w:lang w:val="pl-PL" w:eastAsia="ja-JP"/>
              </w:rPr>
              <w:t>15</w:t>
            </w:r>
            <w:r w:rsidR="00AC2E18" w:rsidRPr="00565765">
              <w:rPr>
                <w:rFonts w:ascii="Verdana" w:hAnsi="Verdana" w:cs="Calibri"/>
                <w:b/>
                <w:color w:val="2F5496" w:themeColor="accent5" w:themeShade="BF"/>
                <w:sz w:val="16"/>
                <w:szCs w:val="16"/>
                <w:lang w:val="pl-PL" w:eastAsia="ja-JP"/>
              </w:rPr>
              <w:t>. lipnja</w:t>
            </w:r>
            <w:r w:rsidR="00AC2E18" w:rsidRPr="00565765">
              <w:rPr>
                <w:rFonts w:ascii="Verdana" w:hAnsi="Verdana" w:cs="Calibri"/>
                <w:color w:val="2F5496" w:themeColor="accent5" w:themeShade="BF"/>
                <w:sz w:val="16"/>
                <w:szCs w:val="16"/>
                <w:lang w:val="pl-PL" w:eastAsia="ja-JP"/>
              </w:rPr>
              <w:t xml:space="preserve"> </w:t>
            </w:r>
            <w:r w:rsidR="00AC2E18">
              <w:rPr>
                <w:rFonts w:ascii="Verdana" w:hAnsi="Verdana" w:cs="Calibri"/>
                <w:sz w:val="16"/>
                <w:szCs w:val="16"/>
                <w:lang w:val="pl-PL" w:eastAsia="ja-JP"/>
              </w:rPr>
              <w:t>2026</w:t>
            </w:r>
            <w:r w:rsidR="00AC2E18" w:rsidRPr="00F5164A">
              <w:rPr>
                <w:rFonts w:ascii="Verdana" w:hAnsi="Verdana" w:cs="Calibri"/>
                <w:sz w:val="16"/>
                <w:szCs w:val="16"/>
                <w:lang w:val="pl-PL" w:eastAsia="ja-JP"/>
              </w:rPr>
              <w:t>. god.</w:t>
            </w:r>
          </w:p>
        </w:tc>
      </w:tr>
      <w:tr w:rsidR="0034538A" w:rsidTr="00D36CDF">
        <w:trPr>
          <w:trHeight w:val="1407"/>
        </w:trPr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C2E18" w:rsidRDefault="00AC2E18" w:rsidP="00AC2E18">
            <w:pPr>
              <w:spacing w:before="60" w:after="60"/>
              <w:rPr>
                <w:rFonts w:ascii="Verdana" w:hAnsi="Verdana" w:cs="Calibri"/>
                <w:lang w:val="pl-PL" w:eastAsia="ja-JP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4538A" w:rsidRDefault="0034538A" w:rsidP="0034538A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val="pl-PL" w:eastAsia="ja-JP"/>
              </w:rPr>
            </w:pPr>
            <w:r w:rsidRPr="00607317">
              <w:rPr>
                <w:rFonts w:ascii="Verdana" w:hAnsi="Verdana" w:cs="Calibri"/>
                <w:color w:val="000000" w:themeColor="text1"/>
                <w:lang w:val="pl-PL" w:eastAsia="ja-JP"/>
              </w:rPr>
              <w:t>≈</w:t>
            </w:r>
            <w:r w:rsidRPr="001A2E24">
              <w:rPr>
                <w:rFonts w:ascii="Verdana" w:hAnsi="Verdana" w:cs="Calibri"/>
                <w:b/>
                <w:color w:val="FF0000"/>
                <w:lang w:val="pl-PL" w:eastAsia="ja-JP"/>
              </w:rPr>
              <w:t>18</w:t>
            </w:r>
            <w:r w:rsidRPr="001A2E24">
              <w:rPr>
                <w:rFonts w:ascii="Verdana" w:hAnsi="Verdana" w:cs="Calibri"/>
                <w:lang w:val="pl-PL" w:eastAsia="ja-JP"/>
              </w:rPr>
              <w:t xml:space="preserve"> / </w:t>
            </w:r>
            <w:r>
              <w:rPr>
                <w:rFonts w:ascii="Verdana" w:hAnsi="Verdana" w:cs="Calibri"/>
                <w:b/>
                <w:color w:val="FF0000"/>
                <w:lang w:val="pl-PL" w:eastAsia="ja-JP"/>
              </w:rPr>
              <w:t>20</w:t>
            </w:r>
          </w:p>
          <w:p w:rsidR="00AC2E18" w:rsidRDefault="00AC2E18" w:rsidP="00AC2E18">
            <w:pPr>
              <w:spacing w:before="60" w:after="60"/>
              <w:jc w:val="center"/>
              <w:rPr>
                <w:rFonts w:ascii="Verdana" w:hAnsi="Verdana" w:cs="Calibri"/>
                <w:color w:val="FF0000"/>
                <w:lang w:val="pl-PL" w:eastAsia="ja-JP"/>
              </w:rPr>
            </w:pPr>
            <w:r>
              <w:rPr>
                <w:rFonts w:ascii="Verdana" w:hAnsi="Verdana" w:cs="Calibri"/>
                <w:color w:val="FF0000"/>
                <w:lang w:val="pl-PL" w:eastAsia="ja-JP"/>
              </w:rPr>
              <w:t>t</w:t>
            </w:r>
            <w:r w:rsidR="0034538A">
              <w:rPr>
                <w:rFonts w:ascii="Verdana" w:hAnsi="Verdana" w:cs="Calibri"/>
                <w:color w:val="FF0000"/>
                <w:lang w:val="pl-PL" w:eastAsia="ja-JP"/>
              </w:rPr>
              <w:t>jedana</w:t>
            </w:r>
          </w:p>
          <w:p w:rsidR="00AC2E18" w:rsidRPr="004B7A55" w:rsidRDefault="00AC2E18" w:rsidP="00AC2E18">
            <w:pPr>
              <w:spacing w:before="60" w:after="60"/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</w:pP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>(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17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tj.</w:t>
            </w: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i 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3</w:t>
            </w:r>
            <w:r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d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) </w:t>
            </w:r>
            <w:r w:rsidRPr="004B7A55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ZR</w:t>
            </w:r>
          </w:p>
          <w:p w:rsidR="0034538A" w:rsidRDefault="00AC2E18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</w:pP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>(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20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tj. i</w:t>
            </w:r>
            <w:r w:rsidRPr="00607317"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 xml:space="preserve"> </w:t>
            </w:r>
            <w:r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2</w:t>
            </w:r>
            <w:r w:rsidRPr="00607317">
              <w:rPr>
                <w:rFonts w:ascii="Verdana" w:hAnsi="Verdana" w:cs="Calibri"/>
                <w:color w:val="595959" w:themeColor="text1" w:themeTint="A6"/>
                <w:sz w:val="16"/>
                <w:szCs w:val="16"/>
                <w:lang w:val="pl-PL" w:eastAsia="ja-JP"/>
              </w:rPr>
              <w:t xml:space="preserve"> d.) </w:t>
            </w:r>
            <w:r>
              <w:rPr>
                <w:rFonts w:ascii="Verdana" w:hAnsi="Verdana" w:cs="Calibri"/>
                <w:b/>
                <w:color w:val="595959" w:themeColor="text1" w:themeTint="A6"/>
                <w:sz w:val="16"/>
                <w:szCs w:val="16"/>
                <w:lang w:val="pl-PL" w:eastAsia="ja-JP"/>
              </w:rPr>
              <w:t>ostali</w:t>
            </w:r>
          </w:p>
          <w:p w:rsidR="00AC2E18" w:rsidRPr="00AC2E18" w:rsidRDefault="00AC2E18" w:rsidP="00AC2E18">
            <w:pPr>
              <w:spacing w:before="60" w:after="60"/>
              <w:rPr>
                <w:rFonts w:ascii="Verdana" w:hAnsi="Verdana" w:cs="Calibri"/>
                <w:color w:val="FF0000"/>
                <w:lang w:val="pl-PL"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4538A" w:rsidRDefault="0034538A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val="pl-PL" w:eastAsia="ja-JP"/>
              </w:rPr>
            </w:pPr>
            <w:r>
              <w:rPr>
                <w:rFonts w:ascii="Verdana" w:hAnsi="Verdana" w:cs="Calibri"/>
                <w:b/>
                <w:color w:val="FF0000"/>
                <w:lang w:val="pl-PL" w:eastAsia="ja-JP"/>
              </w:rPr>
              <w:t>88</w:t>
            </w:r>
            <w:r>
              <w:rPr>
                <w:rFonts w:ascii="Verdana" w:hAnsi="Verdana" w:cs="Calibri"/>
                <w:lang w:val="pl-PL" w:eastAsia="ja-JP"/>
              </w:rPr>
              <w:t>/</w:t>
            </w:r>
            <w:r>
              <w:rPr>
                <w:rFonts w:ascii="Verdana" w:hAnsi="Verdana" w:cs="Calibri"/>
                <w:b/>
                <w:color w:val="FF0000"/>
                <w:lang w:val="pl-PL" w:eastAsia="ja-JP"/>
              </w:rPr>
              <w:t>102</w:t>
            </w:r>
          </w:p>
          <w:p w:rsidR="00AC2E18" w:rsidRDefault="00AC2E18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val="pl-PL" w:eastAsia="ja-JP"/>
              </w:rPr>
            </w:pPr>
          </w:p>
          <w:p w:rsidR="00AC2E18" w:rsidRDefault="00AC2E18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val="pl-PL" w:eastAsia="ja-JP"/>
              </w:rPr>
            </w:pPr>
          </w:p>
          <w:p w:rsidR="00AC2E18" w:rsidRDefault="00AC2E18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FF0000"/>
                <w:lang w:val="pl-PL" w:eastAsia="ja-JP"/>
              </w:rPr>
            </w:pPr>
          </w:p>
          <w:p w:rsidR="00AC2E18" w:rsidRPr="00AC2E18" w:rsidRDefault="00AC2E18" w:rsidP="00AC2E18">
            <w:pPr>
              <w:spacing w:before="60" w:after="60"/>
              <w:jc w:val="center"/>
              <w:rPr>
                <w:rFonts w:ascii="Verdana" w:hAnsi="Verdana" w:cs="Calibri"/>
                <w:b/>
                <w:color w:val="000000" w:themeColor="text1"/>
                <w:lang w:val="pl-PL" w:eastAsia="ja-JP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C2E18" w:rsidRDefault="00AC2E18">
            <w:pPr>
              <w:rPr>
                <w:rFonts w:ascii="Verdana" w:hAnsi="Verdana" w:cs="Calibri"/>
                <w:lang w:val="pl-PL" w:eastAsia="ja-JP"/>
              </w:rPr>
            </w:pPr>
          </w:p>
        </w:tc>
      </w:tr>
      <w:tr w:rsidR="00C91473" w:rsidTr="004B7A55">
        <w:tc>
          <w:tcPr>
            <w:tcW w:w="12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C91473" w:rsidRPr="006873D4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pl-PL" w:eastAsia="ja-JP"/>
              </w:rPr>
            </w:pPr>
          </w:p>
          <w:p w:rsidR="00C91473" w:rsidRPr="006873D4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6873D4">
              <w:rPr>
                <w:rFonts w:ascii="Verdana" w:hAnsi="Verdana" w:cs="Calibri"/>
                <w:sz w:val="18"/>
                <w:szCs w:val="18"/>
                <w:lang w:val="pl-PL" w:eastAsia="ja-JP"/>
              </w:rPr>
              <w:t>UKUPNO</w:t>
            </w: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>: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1A2E24" w:rsidRDefault="00607317" w:rsidP="001A2E24">
            <w:pPr>
              <w:spacing w:before="60" w:after="60"/>
              <w:rPr>
                <w:rFonts w:ascii="Verdana" w:hAnsi="Verdana" w:cs="Calibri"/>
                <w:sz w:val="16"/>
                <w:szCs w:val="16"/>
                <w:lang w:val="it-IT" w:eastAsia="ja-JP"/>
              </w:rPr>
            </w:pPr>
            <w:r w:rsidRPr="00607317">
              <w:rPr>
                <w:rFonts w:ascii="Verdana" w:hAnsi="Verdana" w:cs="Calibri"/>
                <w:color w:val="000000" w:themeColor="text1"/>
                <w:sz w:val="16"/>
                <w:szCs w:val="16"/>
                <w:lang w:val="it-IT" w:eastAsia="ja-JP"/>
              </w:rPr>
              <w:t>≈</w:t>
            </w:r>
            <w:r w:rsidR="000E23B4" w:rsidRPr="004B7A55">
              <w:rPr>
                <w:rFonts w:ascii="Verdana" w:hAnsi="Verdana" w:cs="Calibri"/>
                <w:b/>
                <w:color w:val="FF0000"/>
                <w:sz w:val="16"/>
                <w:szCs w:val="16"/>
                <w:lang w:val="it-IT" w:eastAsia="ja-JP"/>
              </w:rPr>
              <w:t>33</w:t>
            </w:r>
            <w:r w:rsidR="005734A1" w:rsidRPr="004B7A55">
              <w:rPr>
                <w:rFonts w:ascii="Verdana" w:hAnsi="Verdana" w:cs="Calibri"/>
                <w:b/>
                <w:sz w:val="16"/>
                <w:szCs w:val="16"/>
                <w:lang w:val="it-IT" w:eastAsia="ja-JP"/>
              </w:rPr>
              <w:t xml:space="preserve"> </w:t>
            </w:r>
            <w:r w:rsidR="005734A1" w:rsidRPr="004B7A55">
              <w:rPr>
                <w:rFonts w:ascii="Verdana" w:hAnsi="Verdana" w:cs="Calibri"/>
                <w:sz w:val="16"/>
                <w:szCs w:val="16"/>
                <w:lang w:val="it-IT" w:eastAsia="ja-JP"/>
              </w:rPr>
              <w:t>tjedna</w:t>
            </w:r>
            <w:r w:rsidR="005734A1" w:rsidRPr="005734A1">
              <w:rPr>
                <w:rFonts w:ascii="Verdana" w:hAnsi="Verdana" w:cs="Calibri"/>
                <w:sz w:val="16"/>
                <w:szCs w:val="16"/>
                <w:lang w:val="it-IT" w:eastAsia="ja-JP"/>
              </w:rPr>
              <w:t xml:space="preserve"> (</w:t>
            </w:r>
            <w:r w:rsidR="005734A1" w:rsidRPr="00607317">
              <w:rPr>
                <w:rFonts w:ascii="Verdana" w:hAnsi="Verdana" w:cs="Calibri"/>
                <w:b/>
                <w:sz w:val="16"/>
                <w:szCs w:val="16"/>
                <w:lang w:val="it-IT" w:eastAsia="ja-JP"/>
              </w:rPr>
              <w:t>ZR</w:t>
            </w:r>
            <w:r w:rsidR="005734A1" w:rsidRPr="005734A1">
              <w:rPr>
                <w:rFonts w:ascii="Verdana" w:hAnsi="Verdana" w:cs="Calibri"/>
                <w:sz w:val="16"/>
                <w:szCs w:val="16"/>
                <w:lang w:val="it-IT" w:eastAsia="ja-JP"/>
              </w:rPr>
              <w:t>)</w:t>
            </w:r>
          </w:p>
          <w:p w:rsidR="004B7A55" w:rsidRDefault="00607317" w:rsidP="001A2E24">
            <w:pPr>
              <w:spacing w:before="60" w:after="60"/>
              <w:rPr>
                <w:rFonts w:ascii="Verdana" w:hAnsi="Verdana" w:cs="Calibri"/>
                <w:sz w:val="16"/>
                <w:szCs w:val="16"/>
                <w:lang w:val="it-IT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val="it-IT" w:eastAsia="ja-JP"/>
              </w:rPr>
              <w:t>(32 tj. i 4</w:t>
            </w:r>
            <w:r w:rsidR="004B7A55">
              <w:rPr>
                <w:rFonts w:ascii="Verdana" w:hAnsi="Verdana" w:cs="Calibri"/>
                <w:sz w:val="16"/>
                <w:szCs w:val="16"/>
                <w:lang w:val="it-IT" w:eastAsia="ja-JP"/>
              </w:rPr>
              <w:t xml:space="preserve"> d)</w:t>
            </w:r>
          </w:p>
          <w:p w:rsidR="005734A1" w:rsidRDefault="00AF7499" w:rsidP="004B7A55">
            <w:pPr>
              <w:spacing w:before="60" w:after="60"/>
              <w:rPr>
                <w:rFonts w:ascii="Verdana" w:hAnsi="Verdana" w:cs="Calibri"/>
                <w:sz w:val="16"/>
                <w:szCs w:val="16"/>
                <w:lang w:val="it-IT" w:eastAsia="ja-JP"/>
              </w:rPr>
            </w:pPr>
            <w:r w:rsidRPr="00AF7499">
              <w:rPr>
                <w:rFonts w:ascii="Verdana" w:hAnsi="Verdana" w:cs="Calibri"/>
                <w:color w:val="000000" w:themeColor="text1"/>
                <w:sz w:val="16"/>
                <w:szCs w:val="16"/>
                <w:lang w:val="it-IT" w:eastAsia="ja-JP"/>
              </w:rPr>
              <w:t>≈</w:t>
            </w:r>
            <w:r w:rsidR="000E23B4" w:rsidRPr="004B7A55">
              <w:rPr>
                <w:rFonts w:ascii="Verdana" w:hAnsi="Verdana" w:cs="Calibri"/>
                <w:b/>
                <w:color w:val="FF0000"/>
                <w:sz w:val="16"/>
                <w:szCs w:val="16"/>
                <w:lang w:val="it-IT" w:eastAsia="ja-JP"/>
              </w:rPr>
              <w:t>3</w:t>
            </w:r>
            <w:r w:rsidR="004B7A55" w:rsidRPr="004B7A55">
              <w:rPr>
                <w:rFonts w:ascii="Verdana" w:hAnsi="Verdana" w:cs="Calibri"/>
                <w:b/>
                <w:color w:val="FF0000"/>
                <w:sz w:val="16"/>
                <w:szCs w:val="16"/>
                <w:lang w:val="it-IT" w:eastAsia="ja-JP"/>
              </w:rPr>
              <w:t>6</w:t>
            </w:r>
            <w:r w:rsidR="005734A1" w:rsidRPr="004B7A55">
              <w:rPr>
                <w:rFonts w:ascii="Verdana" w:hAnsi="Verdana" w:cs="Calibri"/>
                <w:b/>
                <w:sz w:val="16"/>
                <w:szCs w:val="16"/>
                <w:lang w:val="it-IT" w:eastAsia="ja-JP"/>
              </w:rPr>
              <w:t xml:space="preserve"> </w:t>
            </w:r>
            <w:r w:rsidR="005734A1" w:rsidRPr="004B7A55">
              <w:rPr>
                <w:rFonts w:ascii="Verdana" w:hAnsi="Verdana" w:cs="Calibri"/>
                <w:sz w:val="16"/>
                <w:szCs w:val="16"/>
                <w:lang w:val="it-IT" w:eastAsia="ja-JP"/>
              </w:rPr>
              <w:t xml:space="preserve">tjedana </w:t>
            </w:r>
            <w:r w:rsidR="005734A1">
              <w:rPr>
                <w:rFonts w:ascii="Verdana" w:hAnsi="Verdana" w:cs="Calibri"/>
                <w:sz w:val="16"/>
                <w:szCs w:val="16"/>
                <w:lang w:val="it-IT" w:eastAsia="ja-JP"/>
              </w:rPr>
              <w:t>(</w:t>
            </w:r>
            <w:r w:rsidR="005734A1" w:rsidRPr="00607317">
              <w:rPr>
                <w:rFonts w:ascii="Verdana" w:hAnsi="Verdana" w:cs="Calibri"/>
                <w:b/>
                <w:sz w:val="16"/>
                <w:szCs w:val="16"/>
                <w:lang w:val="it-IT" w:eastAsia="ja-JP"/>
              </w:rPr>
              <w:t>ostali</w:t>
            </w:r>
            <w:r w:rsidR="005734A1">
              <w:rPr>
                <w:rFonts w:ascii="Verdana" w:hAnsi="Verdana" w:cs="Calibri"/>
                <w:sz w:val="16"/>
                <w:szCs w:val="16"/>
                <w:lang w:val="it-IT" w:eastAsia="ja-JP"/>
              </w:rPr>
              <w:t>)</w:t>
            </w:r>
          </w:p>
          <w:p w:rsidR="004B7A55" w:rsidRPr="005734A1" w:rsidRDefault="00B7111D" w:rsidP="004B7A55">
            <w:pPr>
              <w:spacing w:before="60" w:after="60"/>
              <w:rPr>
                <w:rFonts w:ascii="Verdana" w:hAnsi="Verdana" w:cs="Calibri"/>
                <w:sz w:val="16"/>
                <w:szCs w:val="16"/>
                <w:lang w:val="it-IT" w:eastAsia="ja-JP"/>
              </w:rPr>
            </w:pPr>
            <w:r>
              <w:rPr>
                <w:rFonts w:ascii="Verdana" w:hAnsi="Verdana" w:cs="Calibri"/>
                <w:sz w:val="16"/>
                <w:szCs w:val="16"/>
                <w:lang w:val="it-IT" w:eastAsia="ja-JP"/>
              </w:rPr>
              <w:t>(35 tj. i 3</w:t>
            </w:r>
            <w:r w:rsidR="004B7A55">
              <w:rPr>
                <w:rFonts w:ascii="Verdana" w:hAnsi="Verdana" w:cs="Calibri"/>
                <w:sz w:val="16"/>
                <w:szCs w:val="16"/>
                <w:lang w:val="it-IT" w:eastAsia="ja-JP"/>
              </w:rPr>
              <w:t xml:space="preserve"> d)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473A0" w:rsidRDefault="001C0A92">
            <w:pPr>
              <w:spacing w:before="60" w:after="60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  <w:lang w:val="it-IT" w:eastAsia="ja-JP"/>
              </w:rPr>
            </w:pPr>
            <w:r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>16</w:t>
            </w:r>
            <w:r w:rsidR="000C26DD"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>3</w:t>
            </w:r>
            <w:r w:rsidR="00C91473"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/ </w:t>
            </w:r>
            <w:r w:rsidR="000C26DD">
              <w:rPr>
                <w:rFonts w:ascii="Verdana" w:hAnsi="Verdana" w:cs="Calibri"/>
                <w:b/>
                <w:color w:val="7030A0"/>
                <w:sz w:val="18"/>
                <w:szCs w:val="18"/>
                <w:lang w:val="it-IT" w:eastAsia="ja-JP"/>
              </w:rPr>
              <w:t>177</w:t>
            </w:r>
            <w:r w:rsidR="000E23B4">
              <w:rPr>
                <w:rFonts w:ascii="Verdana" w:hAnsi="Verdana" w:cs="Calibri"/>
                <w:color w:val="000000" w:themeColor="text1"/>
                <w:sz w:val="18"/>
                <w:szCs w:val="18"/>
                <w:lang w:val="it-IT" w:eastAsia="ja-JP"/>
              </w:rPr>
              <w:t xml:space="preserve"> </w:t>
            </w:r>
          </w:p>
          <w:p w:rsidR="00C91473" w:rsidRPr="006873D4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000761">
              <w:rPr>
                <w:rFonts w:ascii="Verdana" w:hAnsi="Verdana" w:cs="Calibri"/>
                <w:color w:val="7030A0"/>
                <w:sz w:val="18"/>
                <w:szCs w:val="18"/>
                <w:lang w:val="it-IT" w:eastAsia="ja-JP"/>
              </w:rPr>
              <w:t xml:space="preserve"> </w:t>
            </w:r>
          </w:p>
          <w:p w:rsidR="00C91473" w:rsidRPr="006873D4" w:rsidRDefault="00C91473">
            <w:pPr>
              <w:spacing w:before="60" w:after="60"/>
              <w:jc w:val="center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>*(160 / 175)</w:t>
            </w:r>
          </w:p>
          <w:p w:rsidR="00C91473" w:rsidRPr="00231451" w:rsidRDefault="00AF7499" w:rsidP="00B3060D">
            <w:pPr>
              <w:spacing w:before="60" w:after="60"/>
              <w:jc w:val="center"/>
              <w:rPr>
                <w:rFonts w:ascii="Verdana" w:hAnsi="Verdana" w:cs="Calibri"/>
                <w:sz w:val="16"/>
                <w:szCs w:val="16"/>
                <w:lang w:val="it-IT" w:eastAsia="ja-JP"/>
              </w:rPr>
            </w:pPr>
            <w:r>
              <w:rPr>
                <w:rFonts w:ascii="Verdana" w:hAnsi="Verdana" w:cs="Calibri"/>
                <w:color w:val="FF0000"/>
                <w:sz w:val="16"/>
                <w:szCs w:val="16"/>
                <w:lang w:val="it-IT" w:eastAsia="ja-JP"/>
              </w:rPr>
              <w:t>Odluka MZ</w:t>
            </w:r>
            <w:r w:rsidR="00C91473" w:rsidRPr="00231451">
              <w:rPr>
                <w:rFonts w:ascii="Verdana" w:hAnsi="Verdana" w:cs="Calibri"/>
                <w:color w:val="FF0000"/>
                <w:sz w:val="16"/>
                <w:szCs w:val="16"/>
                <w:lang w:val="it-IT" w:eastAsia="ja-JP"/>
              </w:rPr>
              <w:t>O</w:t>
            </w:r>
            <w:r>
              <w:rPr>
                <w:rFonts w:ascii="Verdana" w:hAnsi="Verdana" w:cs="Calibri"/>
                <w:color w:val="FF0000"/>
                <w:sz w:val="16"/>
                <w:szCs w:val="16"/>
                <w:lang w:val="it-IT" w:eastAsia="ja-JP"/>
              </w:rPr>
              <w:t>iM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hideMark/>
          </w:tcPr>
          <w:p w:rsidR="00C91473" w:rsidRPr="001B32FB" w:rsidRDefault="00C91473" w:rsidP="00B3060D">
            <w:pPr>
              <w:spacing w:before="60" w:after="60"/>
              <w:rPr>
                <w:rFonts w:ascii="Verdana" w:hAnsi="Verdana" w:cs="Calibri"/>
                <w:b/>
                <w:color w:val="FF0000"/>
                <w:sz w:val="18"/>
                <w:szCs w:val="18"/>
                <w:lang w:val="it-IT" w:eastAsia="ja-JP"/>
              </w:rPr>
            </w:pPr>
            <w:r w:rsidRPr="000473A0">
              <w:rPr>
                <w:rFonts w:ascii="Verdana" w:hAnsi="Verdana" w:cs="Calibri"/>
                <w:color w:val="FF0000"/>
                <w:sz w:val="18"/>
                <w:szCs w:val="18"/>
                <w:lang w:val="it-IT" w:eastAsia="ja-JP"/>
              </w:rPr>
              <w:t>Odluka MZO</w:t>
            </w:r>
            <w:r w:rsidR="00AF7499" w:rsidRPr="000473A0">
              <w:rPr>
                <w:rFonts w:ascii="Verdana" w:hAnsi="Verdana" w:cs="Calibri"/>
                <w:color w:val="FF0000"/>
                <w:sz w:val="18"/>
                <w:szCs w:val="18"/>
                <w:lang w:val="it-IT" w:eastAsia="ja-JP"/>
              </w:rPr>
              <w:t>i</w:t>
            </w:r>
            <w:r w:rsidR="00AF7499">
              <w:rPr>
                <w:rFonts w:ascii="Verdana" w:hAnsi="Verdana" w:cs="Calibri"/>
                <w:color w:val="FF0000"/>
                <w:sz w:val="18"/>
                <w:szCs w:val="18"/>
                <w:lang w:val="it-IT" w:eastAsia="ja-JP"/>
              </w:rPr>
              <w:t>M</w:t>
            </w:r>
            <w:r w:rsidRPr="000473A0">
              <w:rPr>
                <w:rFonts w:ascii="Verdana" w:hAnsi="Verdana" w:cs="Calibri"/>
                <w:color w:val="FF0000"/>
                <w:sz w:val="18"/>
                <w:szCs w:val="18"/>
                <w:lang w:val="it-IT" w:eastAsia="ja-JP"/>
              </w:rPr>
              <w:t>:</w:t>
            </w:r>
            <w:r w:rsidRPr="001B32FB">
              <w:rPr>
                <w:rFonts w:ascii="Verdana" w:hAnsi="Verdana" w:cs="Calibri"/>
                <w:b/>
                <w:color w:val="FF0000"/>
                <w:sz w:val="18"/>
                <w:szCs w:val="18"/>
                <w:lang w:val="it-IT" w:eastAsia="ja-JP"/>
              </w:rPr>
              <w:t xml:space="preserve"> *(16</w:t>
            </w:r>
            <w:r w:rsidR="000E23B4">
              <w:rPr>
                <w:rFonts w:ascii="Verdana" w:hAnsi="Verdana" w:cs="Calibri"/>
                <w:b/>
                <w:color w:val="FF0000"/>
                <w:sz w:val="18"/>
                <w:szCs w:val="18"/>
                <w:lang w:val="it-IT" w:eastAsia="ja-JP"/>
              </w:rPr>
              <w:t>0</w:t>
            </w:r>
            <w:r w:rsidRPr="000E23B4">
              <w:rPr>
                <w:rFonts w:ascii="Verdana" w:hAnsi="Verdana" w:cs="Calibri"/>
                <w:color w:val="FF0000"/>
                <w:sz w:val="18"/>
                <w:szCs w:val="18"/>
                <w:lang w:val="it-IT" w:eastAsia="ja-JP"/>
              </w:rPr>
              <w:t>/</w:t>
            </w:r>
            <w:r w:rsidRPr="001B32FB">
              <w:rPr>
                <w:rFonts w:ascii="Verdana" w:hAnsi="Verdana" w:cs="Calibri"/>
                <w:b/>
                <w:color w:val="FF0000"/>
                <w:sz w:val="18"/>
                <w:szCs w:val="18"/>
                <w:lang w:val="it-IT" w:eastAsia="ja-JP"/>
              </w:rPr>
              <w:t xml:space="preserve"> 175)</w:t>
            </w:r>
          </w:p>
          <w:p w:rsidR="00C91473" w:rsidRPr="006873D4" w:rsidRDefault="00C91473" w:rsidP="00B3060D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Škola: </w:t>
            </w:r>
            <w:r w:rsidR="001C0A92"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>16</w:t>
            </w:r>
            <w:r w:rsidR="000C26DD"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>3</w:t>
            </w: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/ </w:t>
            </w:r>
            <w:r w:rsidR="000C26DD">
              <w:rPr>
                <w:rFonts w:ascii="Verdana" w:hAnsi="Verdana" w:cs="Calibri"/>
                <w:b/>
                <w:color w:val="7030A0"/>
                <w:sz w:val="18"/>
                <w:szCs w:val="18"/>
                <w:lang w:val="it-IT" w:eastAsia="ja-JP"/>
              </w:rPr>
              <w:t>177</w:t>
            </w:r>
            <w:r w:rsidRPr="006873D4">
              <w:rPr>
                <w:rFonts w:ascii="Verdana" w:hAnsi="Verdana" w:cs="Calibri"/>
                <w:b/>
                <w:color w:val="7030A0"/>
                <w:sz w:val="18"/>
                <w:szCs w:val="18"/>
                <w:lang w:val="it-IT" w:eastAsia="ja-JP"/>
              </w:rPr>
              <w:t xml:space="preserve"> </w:t>
            </w:r>
          </w:p>
          <w:p w:rsidR="00C91473" w:rsidRPr="006873D4" w:rsidRDefault="009E6731">
            <w:pPr>
              <w:spacing w:before="60" w:after="60"/>
              <w:ind w:left="113" w:right="113"/>
              <w:rPr>
                <w:rFonts w:ascii="Verdana" w:hAnsi="Verdana" w:cs="Calibri"/>
                <w:sz w:val="18"/>
                <w:szCs w:val="18"/>
                <w:lang w:val="it-IT" w:eastAsia="ja-JP"/>
              </w:rPr>
            </w:pPr>
            <w:r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REZERVA: </w:t>
            </w:r>
            <w:r w:rsidR="000C26DD"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>3</w:t>
            </w:r>
            <w:r w:rsidR="001B32FB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 dan</w:t>
            </w:r>
            <w:r w:rsidR="00000761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a </w:t>
            </w:r>
            <w:r w:rsidR="001B32FB">
              <w:rPr>
                <w:rFonts w:ascii="Verdana" w:hAnsi="Verdana" w:cs="Calibri"/>
                <w:sz w:val="18"/>
                <w:szCs w:val="18"/>
                <w:lang w:val="it-IT" w:eastAsia="ja-JP"/>
              </w:rPr>
              <w:t>(završni razredi</w:t>
            </w:r>
            <w:r w:rsidR="00C91473"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>)</w:t>
            </w:r>
          </w:p>
          <w:p w:rsidR="00C91473" w:rsidRDefault="00C91473" w:rsidP="009E6731">
            <w:pPr>
              <w:spacing w:before="60" w:after="60"/>
              <w:ind w:left="113" w:right="113"/>
              <w:rPr>
                <w:rFonts w:ascii="Verdana" w:hAnsi="Verdana" w:cs="Calibri"/>
                <w:lang w:val="it-IT" w:eastAsia="ja-JP"/>
              </w:rPr>
            </w:pP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>REZERVA:</w:t>
            </w:r>
            <w:r w:rsidRPr="006873D4">
              <w:rPr>
                <w:rFonts w:ascii="Verdana" w:hAnsi="Verdana" w:cs="Calibri"/>
                <w:b/>
                <w:color w:val="0070C0"/>
                <w:sz w:val="18"/>
                <w:szCs w:val="18"/>
                <w:lang w:val="it-IT" w:eastAsia="ja-JP"/>
              </w:rPr>
              <w:t xml:space="preserve"> </w:t>
            </w:r>
            <w:r w:rsidR="000C26DD">
              <w:rPr>
                <w:rFonts w:ascii="Verdana" w:hAnsi="Verdana" w:cs="Calibri"/>
                <w:b/>
                <w:color w:val="7030A0"/>
                <w:sz w:val="18"/>
                <w:szCs w:val="18"/>
                <w:lang w:val="it-IT" w:eastAsia="ja-JP"/>
              </w:rPr>
              <w:t>2</w:t>
            </w:r>
            <w:bookmarkStart w:id="0" w:name="_GoBack"/>
            <w:bookmarkEnd w:id="0"/>
            <w:r w:rsidRPr="00000761">
              <w:rPr>
                <w:rFonts w:ascii="Verdana" w:hAnsi="Verdana" w:cs="Calibri"/>
                <w:color w:val="7030A0"/>
                <w:sz w:val="18"/>
                <w:szCs w:val="18"/>
                <w:lang w:val="it-IT" w:eastAsia="ja-JP"/>
              </w:rPr>
              <w:t xml:space="preserve"> </w:t>
            </w: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>dan</w:t>
            </w:r>
            <w:r w:rsidR="000517F2">
              <w:rPr>
                <w:rFonts w:ascii="Verdana" w:hAnsi="Verdana" w:cs="Calibri"/>
                <w:sz w:val="18"/>
                <w:szCs w:val="18"/>
                <w:lang w:val="it-IT" w:eastAsia="ja-JP"/>
              </w:rPr>
              <w:t>a</w:t>
            </w:r>
            <w:r w:rsidRPr="006873D4">
              <w:rPr>
                <w:rFonts w:ascii="Verdana" w:hAnsi="Verdana" w:cs="Calibri"/>
                <w:sz w:val="18"/>
                <w:szCs w:val="18"/>
                <w:lang w:val="it-IT" w:eastAsia="ja-JP"/>
              </w:rPr>
              <w:t xml:space="preserve"> (ostali razredi)</w:t>
            </w:r>
          </w:p>
        </w:tc>
      </w:tr>
    </w:tbl>
    <w:p w:rsidR="0077044E" w:rsidRPr="00795863" w:rsidRDefault="0077044E" w:rsidP="00000761">
      <w:pPr>
        <w:rPr>
          <w:rFonts w:ascii="Verdana" w:hAnsi="Verdana" w:cs="Calibri"/>
          <w:lang w:val="da-DK"/>
        </w:rPr>
      </w:pPr>
    </w:p>
    <w:sectPr w:rsidR="0077044E" w:rsidRPr="0079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25C"/>
    <w:multiLevelType w:val="hybridMultilevel"/>
    <w:tmpl w:val="6F5CB138"/>
    <w:lvl w:ilvl="0" w:tplc="A536A8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63"/>
    <w:rsid w:val="00000761"/>
    <w:rsid w:val="00012267"/>
    <w:rsid w:val="0001703F"/>
    <w:rsid w:val="0001797C"/>
    <w:rsid w:val="000473A0"/>
    <w:rsid w:val="000501B3"/>
    <w:rsid w:val="000517F2"/>
    <w:rsid w:val="000613A3"/>
    <w:rsid w:val="000C26DD"/>
    <w:rsid w:val="000C5F01"/>
    <w:rsid w:val="000E23B4"/>
    <w:rsid w:val="0014704A"/>
    <w:rsid w:val="00151D83"/>
    <w:rsid w:val="001A2E24"/>
    <w:rsid w:val="001B32FB"/>
    <w:rsid w:val="001C0A92"/>
    <w:rsid w:val="001E7C5A"/>
    <w:rsid w:val="001F479A"/>
    <w:rsid w:val="00231451"/>
    <w:rsid w:val="002B00C7"/>
    <w:rsid w:val="002C5FD5"/>
    <w:rsid w:val="002F0A03"/>
    <w:rsid w:val="0034538A"/>
    <w:rsid w:val="00383B0C"/>
    <w:rsid w:val="003857A0"/>
    <w:rsid w:val="003A562A"/>
    <w:rsid w:val="003C0E09"/>
    <w:rsid w:val="00402AAB"/>
    <w:rsid w:val="004065B2"/>
    <w:rsid w:val="004101DE"/>
    <w:rsid w:val="00463645"/>
    <w:rsid w:val="00475BB3"/>
    <w:rsid w:val="004B7A55"/>
    <w:rsid w:val="004E25C1"/>
    <w:rsid w:val="005163C5"/>
    <w:rsid w:val="00522160"/>
    <w:rsid w:val="00547CF9"/>
    <w:rsid w:val="00551A06"/>
    <w:rsid w:val="00556F8B"/>
    <w:rsid w:val="00565765"/>
    <w:rsid w:val="005734A1"/>
    <w:rsid w:val="00596527"/>
    <w:rsid w:val="005A5185"/>
    <w:rsid w:val="005B5813"/>
    <w:rsid w:val="0060039B"/>
    <w:rsid w:val="00607317"/>
    <w:rsid w:val="00645A11"/>
    <w:rsid w:val="006873D4"/>
    <w:rsid w:val="006D3C7A"/>
    <w:rsid w:val="006E7C9D"/>
    <w:rsid w:val="00742729"/>
    <w:rsid w:val="00757BAB"/>
    <w:rsid w:val="00763546"/>
    <w:rsid w:val="00764BB1"/>
    <w:rsid w:val="0077044E"/>
    <w:rsid w:val="00786F98"/>
    <w:rsid w:val="00795863"/>
    <w:rsid w:val="007D3FBF"/>
    <w:rsid w:val="00831B3C"/>
    <w:rsid w:val="00882DAF"/>
    <w:rsid w:val="008D2E34"/>
    <w:rsid w:val="00910FE8"/>
    <w:rsid w:val="00943AFB"/>
    <w:rsid w:val="009B7A91"/>
    <w:rsid w:val="009C4691"/>
    <w:rsid w:val="009E6731"/>
    <w:rsid w:val="009F0C95"/>
    <w:rsid w:val="00A13D79"/>
    <w:rsid w:val="00A2298C"/>
    <w:rsid w:val="00A80689"/>
    <w:rsid w:val="00A91FED"/>
    <w:rsid w:val="00AC2E18"/>
    <w:rsid w:val="00AC4125"/>
    <w:rsid w:val="00AF7499"/>
    <w:rsid w:val="00B17EE3"/>
    <w:rsid w:val="00B3060D"/>
    <w:rsid w:val="00B53811"/>
    <w:rsid w:val="00B7111D"/>
    <w:rsid w:val="00BB55CA"/>
    <w:rsid w:val="00BE2C6A"/>
    <w:rsid w:val="00C23DAF"/>
    <w:rsid w:val="00C51C44"/>
    <w:rsid w:val="00C5753A"/>
    <w:rsid w:val="00C91473"/>
    <w:rsid w:val="00CD47B2"/>
    <w:rsid w:val="00CE751E"/>
    <w:rsid w:val="00D01B0E"/>
    <w:rsid w:val="00D36CDF"/>
    <w:rsid w:val="00D53033"/>
    <w:rsid w:val="00D625C9"/>
    <w:rsid w:val="00D87D17"/>
    <w:rsid w:val="00DB7F18"/>
    <w:rsid w:val="00E56AEE"/>
    <w:rsid w:val="00EA70A0"/>
    <w:rsid w:val="00EF302D"/>
    <w:rsid w:val="00F5164A"/>
    <w:rsid w:val="00F57859"/>
    <w:rsid w:val="00F62E65"/>
    <w:rsid w:val="00F66C79"/>
    <w:rsid w:val="00F83CCC"/>
    <w:rsid w:val="00FB1826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A64"/>
  <w15:chartTrackingRefBased/>
  <w15:docId w15:val="{702A0067-DA2C-4E61-A765-AC020FB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63"/>
    <w:pPr>
      <w:spacing w:after="0" w:line="240" w:lineRule="auto"/>
    </w:pPr>
    <w:rPr>
      <w:rFonts w:ascii="Calibri" w:eastAsia="Times New Roman" w:hAnsi="Calibri" w:cs="Times New Roman"/>
      <w:noProof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95863"/>
    <w:pPr>
      <w:keepNext/>
      <w:spacing w:before="120"/>
      <w:jc w:val="center"/>
      <w:outlineLvl w:val="0"/>
    </w:pPr>
    <w:rPr>
      <w:rFonts w:ascii="Verdana" w:hAnsi="Verdana"/>
      <w:bCs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5863"/>
    <w:rPr>
      <w:rFonts w:ascii="Verdana" w:eastAsia="Times New Roman" w:hAnsi="Verdana" w:cs="Times New Roman"/>
      <w:bCs/>
      <w:noProof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9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97C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68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2025-08-22T07:54:00Z</cp:lastPrinted>
  <dcterms:created xsi:type="dcterms:W3CDTF">2025-08-19T20:03:00Z</dcterms:created>
  <dcterms:modified xsi:type="dcterms:W3CDTF">2025-08-22T07:59:00Z</dcterms:modified>
</cp:coreProperties>
</file>