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B2BD" w14:textId="5F0D369B" w:rsidR="009311CE" w:rsidRPr="00A510A4" w:rsidRDefault="009311CE" w:rsidP="009311CE">
      <w:pPr>
        <w:pStyle w:val="StandardWeb"/>
        <w:rPr>
          <w:b/>
        </w:rPr>
      </w:pPr>
      <w:r w:rsidRPr="00A510A4">
        <w:rPr>
          <w:noProof/>
        </w:rPr>
        <w:drawing>
          <wp:inline distT="0" distB="0" distL="0" distR="0" wp14:anchorId="18F4B97E" wp14:editId="7F7CE0CD">
            <wp:extent cx="5235192" cy="141570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590" cy="143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4999C" w14:textId="32456EA0" w:rsidR="00833829" w:rsidRPr="00833829" w:rsidRDefault="00F279C8" w:rsidP="00833829">
      <w:pPr>
        <w:pStyle w:val="Tijeloteksta"/>
        <w:rPr>
          <w:rFonts w:ascii="Times New Roman" w:hAnsi="Times New Roman" w:cs="Times New Roman"/>
          <w:b/>
          <w:bCs/>
          <w:sz w:val="32"/>
          <w:szCs w:val="32"/>
          <w:lang w:val="hr-HR"/>
        </w:rPr>
      </w:pPr>
      <w:r w:rsidRPr="00A510A4">
        <w:rPr>
          <w:rFonts w:ascii="Times New Roman" w:hAnsi="Times New Roman" w:cs="Times New Roman"/>
          <w:b/>
          <w:bCs/>
          <w:sz w:val="32"/>
          <w:szCs w:val="32"/>
          <w:lang w:val="hr-HR"/>
        </w:rPr>
        <w:t>E-SAVJETOVANJE</w:t>
      </w:r>
      <w:r w:rsidR="00814218">
        <w:rPr>
          <w:rFonts w:ascii="Times New Roman" w:hAnsi="Times New Roman" w:cs="Times New Roman"/>
          <w:b/>
          <w:bCs/>
          <w:sz w:val="32"/>
          <w:szCs w:val="32"/>
          <w:lang w:val="hr-HR"/>
        </w:rPr>
        <w:t xml:space="preserve"> </w:t>
      </w:r>
      <w:r w:rsidR="00814218" w:rsidRPr="00814218">
        <w:rPr>
          <w:rFonts w:ascii="Times New Roman" w:hAnsi="Times New Roman" w:cs="Times New Roman"/>
          <w:b/>
          <w:bCs/>
          <w:sz w:val="32"/>
          <w:szCs w:val="32"/>
          <w:lang w:val="hr-HR"/>
        </w:rPr>
        <w:t>SA ZAINTERESIRANOM JAVNOŠĆU</w:t>
      </w:r>
    </w:p>
    <w:p w14:paraId="71B06A0C" w14:textId="77777777" w:rsidR="008272E2" w:rsidRDefault="00833829" w:rsidP="00833829">
      <w:pPr>
        <w:pStyle w:val="Tijeloteksta"/>
        <w:rPr>
          <w:rFonts w:ascii="Times New Roman" w:hAnsi="Times New Roman" w:cs="Times New Roman"/>
          <w:b/>
          <w:bCs/>
          <w:lang w:val="hr-HR"/>
        </w:rPr>
      </w:pPr>
      <w:r w:rsidRPr="00833829">
        <w:rPr>
          <w:rFonts w:ascii="Times New Roman" w:hAnsi="Times New Roman" w:cs="Times New Roman"/>
          <w:b/>
          <w:bCs/>
          <w:lang w:val="hr-HR"/>
        </w:rPr>
        <w:t xml:space="preserve">JAVNI POZIV ZA SUDJELOVANJE U SAVJETOVANJU O </w:t>
      </w:r>
      <w:r w:rsidR="00F279C8" w:rsidRPr="00A510A4">
        <w:rPr>
          <w:rFonts w:ascii="Times New Roman" w:hAnsi="Times New Roman" w:cs="Times New Roman"/>
          <w:b/>
          <w:bCs/>
          <w:lang w:val="hr-HR"/>
        </w:rPr>
        <w:t xml:space="preserve">NACRTU </w:t>
      </w:r>
    </w:p>
    <w:p w14:paraId="5165ECBB" w14:textId="1EC4745A" w:rsidR="00833829" w:rsidRPr="00833829" w:rsidRDefault="00F279C8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A510A4">
        <w:rPr>
          <w:rFonts w:ascii="Times New Roman" w:hAnsi="Times New Roman" w:cs="Times New Roman"/>
          <w:b/>
          <w:bCs/>
          <w:lang w:val="hr-HR"/>
        </w:rPr>
        <w:t>PRAVILNIKA O JEDNOSTAVNOJ NABAVI</w:t>
      </w:r>
    </w:p>
    <w:p w14:paraId="4E37B3E6" w14:textId="3D85AE64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 xml:space="preserve">Sukladno odredbama članka 11. Zakona o pravu na pristup informacijama (Narodne novine, br. 25/13, 85/15 i 69/22), </w:t>
      </w:r>
      <w:r w:rsidR="00F279C8" w:rsidRPr="00A510A4">
        <w:rPr>
          <w:rFonts w:ascii="Times New Roman" w:hAnsi="Times New Roman" w:cs="Times New Roman"/>
          <w:lang w:val="hr-HR"/>
        </w:rPr>
        <w:t xml:space="preserve">Škola za umjetnost, dizajn, grafiku i odjeću Zabok </w:t>
      </w:r>
      <w:r w:rsidRPr="00833829">
        <w:rPr>
          <w:rFonts w:ascii="Times New Roman" w:hAnsi="Times New Roman" w:cs="Times New Roman"/>
          <w:lang w:val="hr-HR"/>
        </w:rPr>
        <w:t>otvara savjetovanje sa zainteresiranom javnošću o Nacrtu Pravilnika o jednostavnoj nabavi.</w:t>
      </w:r>
    </w:p>
    <w:p w14:paraId="49FD62F5" w14:textId="77777777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>Svrha donošenja ovog Pravilnika je usklađivanje internih postupaka nabave s najnovijim Izmjenama i dopunama Zakona o javnoj nabavi („Narodne novine“, br. 48/26). Ovim se aktom uređuju pravila, pragovi i postupci nabave robe, radova i usluga procijenjene vrijednosti manje od zakonskih pragova za javnu nabavu, s ciljem osiguravanja namjenskog, ekonomičnog i učinkovitog trošenja proračunskih sredstava Škole.</w:t>
      </w:r>
    </w:p>
    <w:p w14:paraId="18CA3A22" w14:textId="09952301" w:rsidR="00833829" w:rsidRPr="00833829" w:rsidRDefault="00F279C8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A510A4">
        <w:rPr>
          <w:rFonts w:ascii="Times New Roman" w:hAnsi="Times New Roman" w:cs="Times New Roman"/>
          <w:lang w:val="hr-HR"/>
        </w:rPr>
        <w:t xml:space="preserve">Savjetovanje </w:t>
      </w:r>
      <w:r w:rsidR="00833829" w:rsidRPr="00833829">
        <w:rPr>
          <w:rFonts w:ascii="Times New Roman" w:hAnsi="Times New Roman" w:cs="Times New Roman"/>
          <w:lang w:val="hr-HR"/>
        </w:rPr>
        <w:t>se provodi u roku.</w:t>
      </w:r>
    </w:p>
    <w:p w14:paraId="2124D7C3" w14:textId="1037CF52" w:rsidR="00833829" w:rsidRPr="00833829" w:rsidRDefault="00833829" w:rsidP="00833829">
      <w:pPr>
        <w:pStyle w:val="Tijelotekst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b/>
          <w:bCs/>
          <w:lang w:val="hr-HR"/>
        </w:rPr>
        <w:t>Početak savjetovanja:</w:t>
      </w:r>
      <w:r w:rsidRPr="00833829">
        <w:rPr>
          <w:rFonts w:ascii="Times New Roman" w:hAnsi="Times New Roman" w:cs="Times New Roman"/>
          <w:lang w:val="hr-HR"/>
        </w:rPr>
        <w:t> </w:t>
      </w:r>
      <w:r w:rsidR="00F279C8" w:rsidRPr="00A510A4">
        <w:rPr>
          <w:rFonts w:ascii="Times New Roman" w:hAnsi="Times New Roman" w:cs="Times New Roman"/>
          <w:lang w:val="hr-HR"/>
        </w:rPr>
        <w:t>10</w:t>
      </w:r>
      <w:r w:rsidRPr="00833829">
        <w:rPr>
          <w:rFonts w:ascii="Times New Roman" w:hAnsi="Times New Roman" w:cs="Times New Roman"/>
          <w:lang w:val="hr-HR"/>
        </w:rPr>
        <w:t>.</w:t>
      </w:r>
      <w:r w:rsidR="00F279C8" w:rsidRPr="00A510A4">
        <w:rPr>
          <w:rFonts w:ascii="Times New Roman" w:hAnsi="Times New Roman" w:cs="Times New Roman"/>
          <w:lang w:val="hr-HR"/>
        </w:rPr>
        <w:t>07</w:t>
      </w:r>
      <w:r w:rsidRPr="00833829">
        <w:rPr>
          <w:rFonts w:ascii="Times New Roman" w:hAnsi="Times New Roman" w:cs="Times New Roman"/>
          <w:lang w:val="hr-HR"/>
        </w:rPr>
        <w:t>.2026.</w:t>
      </w:r>
    </w:p>
    <w:p w14:paraId="1D760A2A" w14:textId="7BC5A4A7" w:rsidR="00833829" w:rsidRPr="00833829" w:rsidRDefault="00833829" w:rsidP="00833829">
      <w:pPr>
        <w:pStyle w:val="Tijelotekst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b/>
          <w:bCs/>
          <w:lang w:val="hr-HR"/>
        </w:rPr>
        <w:t>Završetak savjetovanja:</w:t>
      </w:r>
      <w:r w:rsidRPr="00833829">
        <w:rPr>
          <w:rFonts w:ascii="Times New Roman" w:hAnsi="Times New Roman" w:cs="Times New Roman"/>
          <w:lang w:val="hr-HR"/>
        </w:rPr>
        <w:t> </w:t>
      </w:r>
      <w:r w:rsidR="00F279C8" w:rsidRPr="00A510A4">
        <w:rPr>
          <w:rFonts w:ascii="Times New Roman" w:hAnsi="Times New Roman" w:cs="Times New Roman"/>
          <w:lang w:val="hr-HR"/>
        </w:rPr>
        <w:t>10</w:t>
      </w:r>
      <w:r w:rsidRPr="00833829">
        <w:rPr>
          <w:rFonts w:ascii="Times New Roman" w:hAnsi="Times New Roman" w:cs="Times New Roman"/>
          <w:lang w:val="hr-HR"/>
        </w:rPr>
        <w:t>.</w:t>
      </w:r>
      <w:r w:rsidR="00F279C8" w:rsidRPr="00A510A4">
        <w:rPr>
          <w:rFonts w:ascii="Times New Roman" w:hAnsi="Times New Roman" w:cs="Times New Roman"/>
          <w:lang w:val="hr-HR"/>
        </w:rPr>
        <w:t>08</w:t>
      </w:r>
      <w:r w:rsidRPr="00833829">
        <w:rPr>
          <w:rFonts w:ascii="Times New Roman" w:hAnsi="Times New Roman" w:cs="Times New Roman"/>
          <w:lang w:val="hr-HR"/>
        </w:rPr>
        <w:t>.2026.</w:t>
      </w:r>
    </w:p>
    <w:p w14:paraId="0F66A2BB" w14:textId="77777777" w:rsidR="00F279C8" w:rsidRPr="00A510A4" w:rsidRDefault="00F279C8" w:rsidP="00833829">
      <w:pPr>
        <w:pStyle w:val="Tijeloteksta"/>
        <w:rPr>
          <w:rFonts w:ascii="Times New Roman" w:hAnsi="Times New Roman" w:cs="Times New Roman"/>
          <w:b/>
          <w:bCs/>
          <w:lang w:val="hr-HR"/>
        </w:rPr>
      </w:pPr>
    </w:p>
    <w:p w14:paraId="5470BB2F" w14:textId="684A8F41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b/>
          <w:bCs/>
          <w:lang w:val="hr-HR"/>
        </w:rPr>
        <w:t>Kako sudjelovati?</w:t>
      </w:r>
    </w:p>
    <w:p w14:paraId="778000CF" w14:textId="77777777" w:rsidR="00A510A4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>Pozivamo Vas da svoje argumentirane primjedbe, prijedloge i mišljenja dostavite isključivo na priloženom</w:t>
      </w:r>
      <w:r w:rsidR="00A510A4">
        <w:rPr>
          <w:rFonts w:ascii="Times New Roman" w:hAnsi="Times New Roman" w:cs="Times New Roman"/>
          <w:lang w:val="hr-HR"/>
        </w:rPr>
        <w:t xml:space="preserve"> </w:t>
      </w:r>
      <w:r w:rsidRPr="00833829">
        <w:rPr>
          <w:rFonts w:ascii="Times New Roman" w:hAnsi="Times New Roman" w:cs="Times New Roman"/>
          <w:i/>
          <w:iCs/>
          <w:lang w:val="hr-HR"/>
        </w:rPr>
        <w:t>Obrascu za sudjelovanje</w:t>
      </w:r>
      <w:r w:rsidRPr="00833829">
        <w:rPr>
          <w:rFonts w:ascii="Times New Roman" w:hAnsi="Times New Roman" w:cs="Times New Roman"/>
          <w:lang w:val="hr-HR"/>
        </w:rPr>
        <w:t xml:space="preserve">. </w:t>
      </w:r>
    </w:p>
    <w:p w14:paraId="03C9D052" w14:textId="3272C1C2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 xml:space="preserve">Popunjeni obrazac pošaljite elektroničkom poštom na adresu: </w:t>
      </w:r>
      <w:hyperlink r:id="rId7" w:history="1">
        <w:r w:rsidR="00A510A4" w:rsidRPr="00F90E01">
          <w:rPr>
            <w:rStyle w:val="Hiperveza"/>
            <w:rFonts w:ascii="Times New Roman" w:hAnsi="Times New Roman" w:cs="Times New Roman"/>
            <w:lang w:val="hr-HR"/>
          </w:rPr>
          <w:t>skola.umjetnosti@sudigoz.hr</w:t>
        </w:r>
      </w:hyperlink>
      <w:r w:rsidR="00A510A4">
        <w:rPr>
          <w:rFonts w:ascii="Times New Roman" w:hAnsi="Times New Roman" w:cs="Times New Roman"/>
          <w:lang w:val="hr-HR"/>
        </w:rPr>
        <w:t xml:space="preserve"> </w:t>
      </w:r>
      <w:r w:rsidRPr="00833829">
        <w:rPr>
          <w:rFonts w:ascii="Times New Roman" w:hAnsi="Times New Roman" w:cs="Times New Roman"/>
          <w:lang w:val="hr-HR"/>
        </w:rPr>
        <w:t>s naslovom poruke: </w:t>
      </w:r>
      <w:r w:rsidRPr="00833829">
        <w:rPr>
          <w:rFonts w:ascii="Times New Roman" w:hAnsi="Times New Roman" w:cs="Times New Roman"/>
          <w:i/>
          <w:iCs/>
          <w:lang w:val="hr-HR"/>
        </w:rPr>
        <w:t>“Savjetovanje – Pravilnik o jednostavnoj nabavi”</w:t>
      </w:r>
      <w:r w:rsidRPr="00833829">
        <w:rPr>
          <w:rFonts w:ascii="Times New Roman" w:hAnsi="Times New Roman" w:cs="Times New Roman"/>
          <w:lang w:val="hr-HR"/>
        </w:rPr>
        <w:t>.</w:t>
      </w:r>
    </w:p>
    <w:p w14:paraId="70498FE2" w14:textId="77777777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>Po završetku savjetovanja, sve pristigle primjedbe bit će razmotrene, a Škola će na ovim mrežnim stranicama objaviti Izvješće o provedenom savjetovanju.</w:t>
      </w:r>
    </w:p>
    <w:p w14:paraId="5473B7FE" w14:textId="77777777" w:rsidR="00A510A4" w:rsidRDefault="00A510A4" w:rsidP="00833829">
      <w:pPr>
        <w:pStyle w:val="Tijeloteksta"/>
        <w:rPr>
          <w:rFonts w:ascii="Times New Roman" w:hAnsi="Times New Roman" w:cs="Times New Roman"/>
          <w:b/>
          <w:bCs/>
          <w:lang w:val="hr-HR"/>
        </w:rPr>
      </w:pPr>
    </w:p>
    <w:p w14:paraId="5121D6D9" w14:textId="04ABF8C8" w:rsidR="00833829" w:rsidRPr="00833829" w:rsidRDefault="00833829" w:rsidP="00833829">
      <w:pPr>
        <w:pStyle w:val="Tijeloteksta"/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b/>
          <w:bCs/>
          <w:lang w:val="hr-HR"/>
        </w:rPr>
        <w:t>Prilozi za preuzimanje:</w:t>
      </w:r>
    </w:p>
    <w:p w14:paraId="1A3C2584" w14:textId="4CABD78E" w:rsidR="00833829" w:rsidRPr="00833829" w:rsidRDefault="00833829" w:rsidP="00833829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 xml:space="preserve">Pravilnik </w:t>
      </w:r>
      <w:r w:rsidR="00A510A4">
        <w:rPr>
          <w:rFonts w:ascii="Times New Roman" w:hAnsi="Times New Roman" w:cs="Times New Roman"/>
          <w:lang w:val="hr-HR"/>
        </w:rPr>
        <w:t>o</w:t>
      </w:r>
      <w:r w:rsidRPr="00833829">
        <w:rPr>
          <w:rFonts w:ascii="Times New Roman" w:hAnsi="Times New Roman" w:cs="Times New Roman"/>
          <w:lang w:val="hr-HR"/>
        </w:rPr>
        <w:t xml:space="preserve"> jednostavn</w:t>
      </w:r>
      <w:r w:rsidR="00A510A4">
        <w:rPr>
          <w:rFonts w:ascii="Times New Roman" w:hAnsi="Times New Roman" w:cs="Times New Roman"/>
          <w:lang w:val="hr-HR"/>
        </w:rPr>
        <w:t>oj</w:t>
      </w:r>
      <w:r w:rsidRPr="00833829">
        <w:rPr>
          <w:rFonts w:ascii="Times New Roman" w:hAnsi="Times New Roman" w:cs="Times New Roman"/>
          <w:lang w:val="hr-HR"/>
        </w:rPr>
        <w:t xml:space="preserve"> nabav</w:t>
      </w:r>
      <w:r w:rsidR="00A510A4">
        <w:rPr>
          <w:rFonts w:ascii="Times New Roman" w:hAnsi="Times New Roman" w:cs="Times New Roman"/>
          <w:lang w:val="hr-HR"/>
        </w:rPr>
        <w:t>i</w:t>
      </w:r>
      <w:r w:rsidR="00A510A4" w:rsidRPr="00A510A4">
        <w:rPr>
          <w:rFonts w:ascii="Times New Roman" w:hAnsi="Times New Roman" w:cs="Times New Roman"/>
          <w:lang w:val="hr-HR"/>
        </w:rPr>
        <w:t xml:space="preserve"> </w:t>
      </w:r>
      <w:r w:rsidR="00A510A4">
        <w:rPr>
          <w:rFonts w:ascii="Times New Roman" w:hAnsi="Times New Roman" w:cs="Times New Roman"/>
          <w:lang w:val="hr-HR"/>
        </w:rPr>
        <w:t>– n</w:t>
      </w:r>
      <w:r w:rsidR="00A510A4" w:rsidRPr="00833829">
        <w:rPr>
          <w:rFonts w:ascii="Times New Roman" w:hAnsi="Times New Roman" w:cs="Times New Roman"/>
          <w:lang w:val="hr-HR"/>
        </w:rPr>
        <w:t>acrt</w:t>
      </w:r>
    </w:p>
    <w:p w14:paraId="64FADB04" w14:textId="77777777" w:rsidR="00833829" w:rsidRPr="00833829" w:rsidRDefault="00833829" w:rsidP="00833829">
      <w:pPr>
        <w:pStyle w:val="Tijeloteksta"/>
        <w:numPr>
          <w:ilvl w:val="0"/>
          <w:numId w:val="2"/>
        </w:numPr>
        <w:rPr>
          <w:rFonts w:ascii="Times New Roman" w:hAnsi="Times New Roman" w:cs="Times New Roman"/>
          <w:lang w:val="hr-HR"/>
        </w:rPr>
      </w:pPr>
      <w:r w:rsidRPr="00833829">
        <w:rPr>
          <w:rFonts w:ascii="Times New Roman" w:hAnsi="Times New Roman" w:cs="Times New Roman"/>
          <w:lang w:val="hr-HR"/>
        </w:rPr>
        <w:t>Obrazac za sudjelovanje u savjetovanju</w:t>
      </w:r>
    </w:p>
    <w:p w14:paraId="22340F6C" w14:textId="77777777" w:rsidR="0085125E" w:rsidRPr="00A510A4" w:rsidRDefault="0085125E" w:rsidP="00F74E74">
      <w:pPr>
        <w:pStyle w:val="Tijeloteksta"/>
        <w:rPr>
          <w:rFonts w:ascii="Times New Roman" w:hAnsi="Times New Roman" w:cs="Times New Roman"/>
        </w:rPr>
      </w:pPr>
    </w:p>
    <w:sectPr w:rsidR="0085125E" w:rsidRPr="00A510A4" w:rsidSect="00A510A4">
      <w:type w:val="continuous"/>
      <w:pgSz w:w="12240" w:h="15840"/>
      <w:pgMar w:top="127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62C5C"/>
    <w:multiLevelType w:val="multilevel"/>
    <w:tmpl w:val="0FFA6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B4DEF"/>
    <w:multiLevelType w:val="multilevel"/>
    <w:tmpl w:val="FE8E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1118726">
    <w:abstractNumId w:val="1"/>
  </w:num>
  <w:num w:numId="2" w16cid:durableId="205751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17E69"/>
    <w:rsid w:val="001B0B34"/>
    <w:rsid w:val="003C3C68"/>
    <w:rsid w:val="004817BD"/>
    <w:rsid w:val="00585437"/>
    <w:rsid w:val="007249A9"/>
    <w:rsid w:val="00745F39"/>
    <w:rsid w:val="00814218"/>
    <w:rsid w:val="008272E2"/>
    <w:rsid w:val="00833829"/>
    <w:rsid w:val="0085125E"/>
    <w:rsid w:val="009018EE"/>
    <w:rsid w:val="009245B7"/>
    <w:rsid w:val="009311CE"/>
    <w:rsid w:val="009B287E"/>
    <w:rsid w:val="00A510A4"/>
    <w:rsid w:val="00A7561B"/>
    <w:rsid w:val="00B95AC8"/>
    <w:rsid w:val="00CE02E1"/>
    <w:rsid w:val="00DF39BB"/>
    <w:rsid w:val="00EE2599"/>
    <w:rsid w:val="00F01676"/>
    <w:rsid w:val="00F279C8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F0167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931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ola.umjetnosti@sudigo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E508-061B-4757-801E-189AEF1C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ŠUDIGO Tajnistvo</cp:lastModifiedBy>
  <cp:revision>4</cp:revision>
  <cp:lastPrinted>2026-06-03T08:12:00Z</cp:lastPrinted>
  <dcterms:created xsi:type="dcterms:W3CDTF">2026-07-09T08:16:00Z</dcterms:created>
  <dcterms:modified xsi:type="dcterms:W3CDTF">2026-07-09T08:20:00Z</dcterms:modified>
</cp:coreProperties>
</file>